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0E2" w:rsidRPr="00353319" w:rsidRDefault="001850E2" w:rsidP="00B80977">
      <w:pPr>
        <w:shd w:val="clear" w:color="auto" w:fill="FFFFFF"/>
        <w:jc w:val="center"/>
        <w:rPr>
          <w:b/>
          <w:color w:val="000000"/>
          <w:u w:val="single"/>
        </w:rPr>
      </w:pPr>
      <w:r w:rsidRPr="00353319">
        <w:rPr>
          <w:b/>
          <w:color w:val="000000"/>
          <w:spacing w:val="-2"/>
          <w:u w:val="single"/>
        </w:rPr>
        <w:t>ПРОЕКТ ДОГОВОРА</w:t>
      </w:r>
    </w:p>
    <w:p w:rsidR="001850E2" w:rsidRDefault="001850E2"/>
    <w:p w:rsidR="001850E2" w:rsidRPr="00136E3C" w:rsidRDefault="001850E2" w:rsidP="00727264">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1850E2" w:rsidRPr="00136E3C" w:rsidRDefault="001850E2" w:rsidP="00727264">
      <w:pPr>
        <w:shd w:val="clear" w:color="auto" w:fill="FFFFFF"/>
        <w:tabs>
          <w:tab w:val="left" w:pos="7210"/>
        </w:tabs>
        <w:spacing w:before="259"/>
        <w:rPr>
          <w:color w:val="000000"/>
        </w:rPr>
      </w:pPr>
    </w:p>
    <w:p w:rsidR="001850E2" w:rsidRPr="00136E3C" w:rsidRDefault="001850E2" w:rsidP="00727264">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w:t>
      </w:r>
      <w:r w:rsidRPr="00136E3C">
        <w:rPr>
          <w:color w:val="000000"/>
        </w:rPr>
        <w:t>о</w:t>
      </w:r>
      <w:r w:rsidRPr="00136E3C">
        <w:rPr>
          <w:color w:val="000000"/>
        </w:rPr>
        <w:t>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w:t>
      </w:r>
      <w:r w:rsidRPr="00136E3C">
        <w:rPr>
          <w:color w:val="000000"/>
        </w:rPr>
        <w:t>е</w:t>
      </w:r>
      <w:r w:rsidRPr="00136E3C">
        <w:rPr>
          <w:color w:val="000000"/>
        </w:rPr>
        <w:t>дующем:</w:t>
      </w:r>
    </w:p>
    <w:p w:rsidR="001850E2" w:rsidRPr="00136E3C" w:rsidRDefault="001850E2" w:rsidP="00727264">
      <w:pPr>
        <w:rPr>
          <w:color w:val="000000"/>
        </w:rPr>
      </w:pPr>
    </w:p>
    <w:p w:rsidR="001850E2" w:rsidRPr="00136E3C" w:rsidRDefault="001850E2" w:rsidP="00727264">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1850E2" w:rsidRPr="00136E3C" w:rsidRDefault="001850E2" w:rsidP="0072726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текущего ремонта по замене окон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1850E2" w:rsidRPr="00136E3C" w:rsidRDefault="001850E2" w:rsidP="0072726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1850E2" w:rsidRPr="00136E3C" w:rsidRDefault="001850E2" w:rsidP="0072726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работ по</w:t>
      </w:r>
      <w:r>
        <w:rPr>
          <w:color w:val="000000"/>
          <w:sz w:val="24"/>
          <w:szCs w:val="24"/>
        </w:rPr>
        <w:t xml:space="preserve"> настоящему Договору установлена приложением №2 (определение стоимости договора).</w:t>
      </w:r>
    </w:p>
    <w:p w:rsidR="001850E2" w:rsidRPr="00136E3C" w:rsidRDefault="001850E2" w:rsidP="00727264">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w:t>
      </w:r>
      <w:r>
        <w:rPr>
          <w:b/>
          <w:sz w:val="24"/>
          <w:szCs w:val="24"/>
        </w:rPr>
        <w:t>_______</w:t>
      </w:r>
      <w:r>
        <w:rPr>
          <w:sz w:val="24"/>
          <w:szCs w:val="24"/>
        </w:rPr>
        <w:t>руб.___коп.</w:t>
      </w:r>
      <w:r w:rsidRPr="00136E3C">
        <w:rPr>
          <w:color w:val="000000"/>
          <w:sz w:val="24"/>
          <w:szCs w:val="24"/>
        </w:rPr>
        <w:t xml:space="preserve"> </w:t>
      </w:r>
    </w:p>
    <w:p w:rsidR="001850E2" w:rsidRPr="00136E3C" w:rsidRDefault="001850E2" w:rsidP="00727264">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1850E2" w:rsidRDefault="001850E2" w:rsidP="0072726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1850E2" w:rsidRPr="00136E3C" w:rsidRDefault="001850E2" w:rsidP="0072726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1850E2" w:rsidRPr="00136E3C" w:rsidRDefault="001850E2" w:rsidP="00727264">
      <w:pPr>
        <w:pStyle w:val="BodyTextIndent3"/>
        <w:tabs>
          <w:tab w:val="left" w:pos="1320"/>
          <w:tab w:val="left" w:pos="1440"/>
        </w:tabs>
        <w:spacing w:before="60" w:after="0"/>
        <w:ind w:left="0"/>
        <w:rPr>
          <w:color w:val="000000"/>
          <w:sz w:val="24"/>
          <w:szCs w:val="24"/>
        </w:rPr>
      </w:pPr>
    </w:p>
    <w:p w:rsidR="001850E2" w:rsidRPr="00136E3C" w:rsidRDefault="001850E2" w:rsidP="00727264">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1850E2" w:rsidRPr="00136E3C" w:rsidRDefault="001850E2" w:rsidP="0072726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1850E2" w:rsidRPr="00136E3C" w:rsidRDefault="001850E2" w:rsidP="00727264">
      <w:pPr>
        <w:pStyle w:val="BodyText"/>
        <w:ind w:firstLine="851"/>
        <w:rPr>
          <w:color w:val="000000"/>
          <w:szCs w:val="24"/>
        </w:rPr>
      </w:pPr>
      <w:r w:rsidRPr="00136E3C">
        <w:rPr>
          <w:color w:val="000000"/>
          <w:szCs w:val="24"/>
        </w:rPr>
        <w:t>Начало работ – «</w:t>
      </w:r>
      <w:r>
        <w:rPr>
          <w:color w:val="000000"/>
          <w:szCs w:val="24"/>
        </w:rPr>
        <w:t xml:space="preserve">   </w:t>
      </w:r>
      <w:r w:rsidRPr="00136E3C">
        <w:rPr>
          <w:color w:val="000000"/>
          <w:szCs w:val="24"/>
        </w:rPr>
        <w:t xml:space="preserve">» </w:t>
      </w:r>
      <w:r>
        <w:rPr>
          <w:color w:val="000000"/>
          <w:szCs w:val="24"/>
        </w:rPr>
        <w:t xml:space="preserve">             </w:t>
      </w:r>
      <w:r w:rsidRPr="00136E3C">
        <w:rPr>
          <w:color w:val="000000"/>
          <w:szCs w:val="24"/>
        </w:rPr>
        <w:t xml:space="preserve"> 2012 года.</w:t>
      </w:r>
    </w:p>
    <w:p w:rsidR="001850E2" w:rsidRPr="00136E3C" w:rsidRDefault="001850E2" w:rsidP="00727264">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31</w:t>
      </w:r>
      <w:r w:rsidRPr="00136E3C">
        <w:rPr>
          <w:color w:val="000000"/>
          <w:sz w:val="24"/>
          <w:szCs w:val="24"/>
        </w:rPr>
        <w:t xml:space="preserve">» </w:t>
      </w:r>
      <w:r>
        <w:rPr>
          <w:color w:val="000000"/>
          <w:sz w:val="24"/>
          <w:szCs w:val="24"/>
        </w:rPr>
        <w:t>ок</w:t>
      </w:r>
      <w:r w:rsidRPr="00136E3C">
        <w:rPr>
          <w:color w:val="000000"/>
          <w:sz w:val="24"/>
          <w:szCs w:val="24"/>
        </w:rPr>
        <w:t>тября 2012 года.</w:t>
      </w:r>
    </w:p>
    <w:p w:rsidR="001850E2" w:rsidRPr="00136E3C" w:rsidRDefault="001850E2" w:rsidP="0072726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1850E2" w:rsidRPr="00136E3C" w:rsidRDefault="001850E2" w:rsidP="0072726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1850E2" w:rsidRDefault="001850E2" w:rsidP="0072726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1850E2" w:rsidRPr="00136E3C" w:rsidRDefault="001850E2" w:rsidP="00727264">
      <w:pPr>
        <w:widowControl w:val="0"/>
        <w:shd w:val="clear" w:color="auto" w:fill="FFFFFF"/>
        <w:tabs>
          <w:tab w:val="num" w:pos="1152"/>
        </w:tabs>
        <w:autoSpaceDE w:val="0"/>
        <w:autoSpaceDN w:val="0"/>
        <w:adjustRightInd w:val="0"/>
        <w:jc w:val="both"/>
        <w:rPr>
          <w:color w:val="000000"/>
        </w:rPr>
      </w:pPr>
    </w:p>
    <w:p w:rsidR="001850E2" w:rsidRPr="00136E3C" w:rsidRDefault="001850E2" w:rsidP="00727264">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1850E2" w:rsidRPr="00136E3C" w:rsidRDefault="001850E2" w:rsidP="0072726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1850E2" w:rsidRPr="00136E3C" w:rsidRDefault="001850E2" w:rsidP="0072726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1850E2" w:rsidRPr="00136E3C" w:rsidRDefault="001850E2" w:rsidP="0072726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1850E2" w:rsidRPr="00136E3C" w:rsidRDefault="001850E2" w:rsidP="00727264">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1850E2" w:rsidRPr="00136E3C" w:rsidRDefault="001850E2" w:rsidP="00727264">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1850E2"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1850E2" w:rsidRPr="00136E3C" w:rsidRDefault="001850E2" w:rsidP="00727264">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1850E2" w:rsidRPr="00136E3C" w:rsidRDefault="001850E2" w:rsidP="00727264">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1850E2" w:rsidRPr="00136E3C" w:rsidRDefault="001850E2" w:rsidP="0072726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1850E2" w:rsidRPr="00136E3C" w:rsidRDefault="001850E2" w:rsidP="00727264">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1850E2" w:rsidRPr="00136E3C" w:rsidRDefault="001850E2" w:rsidP="0072726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1850E2" w:rsidRPr="00136E3C" w:rsidRDefault="001850E2" w:rsidP="0072726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1850E2" w:rsidRPr="00136E3C" w:rsidRDefault="001850E2" w:rsidP="00727264">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1850E2" w:rsidRPr="00136E3C" w:rsidRDefault="001850E2" w:rsidP="00727264">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1850E2" w:rsidRPr="00136E3C" w:rsidRDefault="001850E2" w:rsidP="0072726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1850E2" w:rsidRPr="00136E3C" w:rsidRDefault="001850E2" w:rsidP="00727264">
      <w:pPr>
        <w:ind w:firstLine="708"/>
        <w:rPr>
          <w:color w:val="000000"/>
        </w:rPr>
      </w:pPr>
      <w:r w:rsidRPr="00136E3C">
        <w:rPr>
          <w:color w:val="000000"/>
        </w:rPr>
        <w:t>4.10. Ознакомиться с системой управления охраной труда (СУОТ), действующей у Заказчика.</w:t>
      </w:r>
    </w:p>
    <w:p w:rsidR="001850E2" w:rsidRPr="00136E3C" w:rsidRDefault="001850E2" w:rsidP="00727264">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1850E2" w:rsidRPr="00136E3C" w:rsidRDefault="001850E2" w:rsidP="00727264">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1850E2" w:rsidRPr="00136E3C" w:rsidRDefault="001850E2" w:rsidP="00727264">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1850E2" w:rsidRPr="00136E3C" w:rsidRDefault="001850E2" w:rsidP="00727264">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1850E2" w:rsidRPr="00136E3C" w:rsidRDefault="001850E2" w:rsidP="00727264">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1850E2" w:rsidRPr="00136E3C" w:rsidRDefault="001850E2" w:rsidP="00727264">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1850E2" w:rsidRPr="00136E3C" w:rsidRDefault="001850E2" w:rsidP="00727264">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1850E2" w:rsidRPr="00136E3C" w:rsidRDefault="001850E2" w:rsidP="00727264">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1850E2" w:rsidRPr="00136E3C" w:rsidRDefault="001850E2" w:rsidP="00727264">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1850E2" w:rsidRPr="00136E3C" w:rsidRDefault="001850E2" w:rsidP="00727264">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1850E2" w:rsidRPr="00136E3C" w:rsidRDefault="001850E2" w:rsidP="00727264">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1850E2" w:rsidRPr="00136E3C" w:rsidRDefault="001850E2" w:rsidP="0072726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1850E2" w:rsidRPr="00136E3C" w:rsidRDefault="001850E2" w:rsidP="0072726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1850E2" w:rsidRPr="00136E3C" w:rsidRDefault="001850E2" w:rsidP="0072726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1850E2" w:rsidRPr="00136E3C" w:rsidRDefault="001850E2" w:rsidP="0072726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1850E2" w:rsidRPr="00136E3C" w:rsidRDefault="001850E2" w:rsidP="00727264">
      <w:pPr>
        <w:shd w:val="clear" w:color="auto" w:fill="FFFFFF"/>
        <w:tabs>
          <w:tab w:val="left" w:pos="0"/>
          <w:tab w:val="left" w:pos="907"/>
        </w:tabs>
        <w:ind w:firstLine="900"/>
        <w:rPr>
          <w:color w:val="000000"/>
        </w:rPr>
      </w:pPr>
    </w:p>
    <w:p w:rsidR="001850E2" w:rsidRPr="00136E3C" w:rsidRDefault="001850E2" w:rsidP="00727264">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1850E2" w:rsidRPr="00136E3C" w:rsidRDefault="001850E2" w:rsidP="00727264">
      <w:pPr>
        <w:shd w:val="clear" w:color="auto" w:fill="FFFFFF"/>
        <w:tabs>
          <w:tab w:val="left" w:pos="902"/>
          <w:tab w:val="left" w:pos="1276"/>
        </w:tabs>
        <w:rPr>
          <w:color w:val="000000"/>
        </w:rPr>
      </w:pPr>
      <w:r w:rsidRPr="00136E3C">
        <w:rPr>
          <w:color w:val="000000"/>
        </w:rPr>
        <w:t xml:space="preserve">              Заказчик вправе:</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1850E2" w:rsidRPr="00136E3C" w:rsidRDefault="001850E2" w:rsidP="00727264">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1850E2" w:rsidRPr="00136E3C" w:rsidRDefault="001850E2" w:rsidP="00727264">
      <w:pPr>
        <w:shd w:val="clear" w:color="auto" w:fill="FFFFFF"/>
        <w:tabs>
          <w:tab w:val="left" w:pos="0"/>
          <w:tab w:val="left" w:pos="907"/>
        </w:tabs>
        <w:rPr>
          <w:color w:val="000000"/>
        </w:rPr>
      </w:pPr>
    </w:p>
    <w:p w:rsidR="001850E2" w:rsidRPr="00136E3C" w:rsidRDefault="001850E2" w:rsidP="00727264">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1850E2" w:rsidRPr="00136E3C" w:rsidRDefault="001850E2" w:rsidP="00727264">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1850E2" w:rsidRPr="00136E3C" w:rsidRDefault="001850E2" w:rsidP="00727264">
      <w:pPr>
        <w:shd w:val="clear" w:color="auto" w:fill="FFFFFF"/>
        <w:tabs>
          <w:tab w:val="left" w:pos="0"/>
          <w:tab w:val="left" w:pos="907"/>
        </w:tabs>
        <w:rPr>
          <w:color w:val="000000"/>
        </w:rPr>
      </w:pPr>
    </w:p>
    <w:p w:rsidR="001850E2" w:rsidRPr="00136E3C" w:rsidRDefault="001850E2" w:rsidP="00727264">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1850E2" w:rsidRPr="00136E3C" w:rsidRDefault="001850E2" w:rsidP="0072726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1850E2" w:rsidRPr="00136E3C" w:rsidRDefault="001850E2" w:rsidP="00727264">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1850E2" w:rsidRPr="00136E3C" w:rsidRDefault="001850E2" w:rsidP="00727264">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1850E2" w:rsidRPr="00136E3C" w:rsidRDefault="001850E2" w:rsidP="0072726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1850E2" w:rsidRPr="00136E3C" w:rsidRDefault="001850E2" w:rsidP="0072726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1850E2" w:rsidRPr="00136E3C" w:rsidRDefault="001850E2" w:rsidP="00727264">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1850E2" w:rsidRPr="00136E3C" w:rsidRDefault="001850E2" w:rsidP="0072726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1850E2" w:rsidRPr="00136E3C" w:rsidRDefault="001850E2" w:rsidP="0072726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1850E2" w:rsidRPr="00136E3C" w:rsidRDefault="001850E2" w:rsidP="00727264">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1850E2" w:rsidRPr="00136E3C" w:rsidRDefault="001850E2" w:rsidP="00727264">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1850E2" w:rsidRPr="00136E3C" w:rsidRDefault="001850E2" w:rsidP="00727264">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1850E2" w:rsidRPr="00136E3C" w:rsidRDefault="001850E2" w:rsidP="00727264">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1850E2" w:rsidRPr="00136E3C" w:rsidRDefault="001850E2" w:rsidP="00727264">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1850E2" w:rsidRPr="00136E3C" w:rsidRDefault="001850E2" w:rsidP="00727264">
      <w:pPr>
        <w:shd w:val="clear" w:color="auto" w:fill="FFFFFF"/>
        <w:tabs>
          <w:tab w:val="left" w:pos="0"/>
          <w:tab w:val="left" w:pos="180"/>
        </w:tabs>
        <w:ind w:left="180"/>
        <w:rPr>
          <w:color w:val="000000"/>
        </w:rPr>
      </w:pPr>
    </w:p>
    <w:p w:rsidR="001850E2" w:rsidRPr="00136E3C" w:rsidRDefault="001850E2" w:rsidP="0072726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1850E2" w:rsidRPr="00136E3C" w:rsidRDefault="001850E2" w:rsidP="00727264">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1850E2" w:rsidRPr="00136E3C" w:rsidRDefault="001850E2" w:rsidP="00727264">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1850E2" w:rsidRPr="00136E3C" w:rsidRDefault="001850E2" w:rsidP="00727264">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1850E2" w:rsidRPr="00136E3C" w:rsidRDefault="001850E2" w:rsidP="00727264">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1850E2" w:rsidRPr="00136E3C" w:rsidRDefault="001850E2" w:rsidP="00727264">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1850E2" w:rsidRPr="00136E3C" w:rsidRDefault="001850E2" w:rsidP="00727264">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1850E2" w:rsidRPr="00136E3C" w:rsidRDefault="001850E2" w:rsidP="00727264">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1850E2" w:rsidRPr="00136E3C" w:rsidRDefault="001850E2" w:rsidP="0072726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1850E2" w:rsidRPr="00136E3C" w:rsidRDefault="001850E2" w:rsidP="0072726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1850E2" w:rsidRPr="00136E3C" w:rsidRDefault="001850E2" w:rsidP="0072726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1850E2" w:rsidRPr="00136E3C" w:rsidRDefault="001850E2" w:rsidP="00727264">
      <w:pPr>
        <w:shd w:val="clear" w:color="auto" w:fill="FFFFFF"/>
        <w:tabs>
          <w:tab w:val="left" w:pos="902"/>
          <w:tab w:val="left" w:pos="1276"/>
        </w:tabs>
        <w:ind w:firstLine="720"/>
        <w:rPr>
          <w:bCs/>
          <w:color w:val="000000"/>
          <w:sz w:val="20"/>
          <w:szCs w:val="20"/>
        </w:rPr>
      </w:pPr>
    </w:p>
    <w:p w:rsidR="001850E2" w:rsidRPr="00136E3C" w:rsidRDefault="001850E2" w:rsidP="0072726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1850E2" w:rsidRPr="00136E3C"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1850E2" w:rsidRDefault="001850E2" w:rsidP="0072726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1850E2" w:rsidRPr="00D97C4F" w:rsidRDefault="001850E2" w:rsidP="00727264">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1850E2" w:rsidRPr="00006258" w:rsidRDefault="001850E2" w:rsidP="00727264">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1850E2" w:rsidRPr="00006258" w:rsidRDefault="001850E2" w:rsidP="00727264">
      <w:pPr>
        <w:pStyle w:val="BodyText2"/>
        <w:spacing w:after="0" w:line="240" w:lineRule="auto"/>
      </w:pPr>
      <w:r w:rsidRPr="00006258">
        <w:t>-</w:t>
      </w:r>
      <w:r>
        <w:t>Подрядчика:</w:t>
      </w:r>
      <w:r w:rsidRPr="00006258">
        <w:t xml:space="preserve"> </w:t>
      </w:r>
      <w:r>
        <w:t>_____________</w:t>
      </w:r>
      <w:r w:rsidRPr="00006258">
        <w:t>;</w:t>
      </w:r>
    </w:p>
    <w:p w:rsidR="001850E2" w:rsidRPr="00006258" w:rsidRDefault="001850E2" w:rsidP="00727264">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1850E2" w:rsidRPr="00006258" w:rsidRDefault="001850E2" w:rsidP="00727264">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1850E2" w:rsidRPr="00006258" w:rsidRDefault="001850E2" w:rsidP="00727264">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1850E2" w:rsidRPr="00006258" w:rsidRDefault="001850E2" w:rsidP="00727264">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1850E2" w:rsidRPr="00006258" w:rsidRDefault="001850E2" w:rsidP="00727264">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850E2" w:rsidRDefault="001850E2" w:rsidP="00727264">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1850E2" w:rsidRPr="00AC2318" w:rsidRDefault="001850E2" w:rsidP="00727264">
      <w:pPr>
        <w:pStyle w:val="BodyText2"/>
        <w:spacing w:after="0" w:line="240" w:lineRule="auto"/>
        <w:ind w:firstLine="900"/>
        <w:rPr>
          <w:rStyle w:val="FontStyle50"/>
        </w:rPr>
      </w:pPr>
      <w:r w:rsidRPr="00AC2318">
        <w:rPr>
          <w:rStyle w:val="FontStyle50"/>
        </w:rPr>
        <w:t>10.9. Стороны обязаны ежеквартально производить сверку расчетов по обязательствам, возникшим из настоящего договора.</w:t>
      </w:r>
    </w:p>
    <w:p w:rsidR="001850E2" w:rsidRPr="00AC2318" w:rsidRDefault="001850E2" w:rsidP="00727264">
      <w:pPr>
        <w:pStyle w:val="Style16"/>
        <w:widowControl/>
        <w:tabs>
          <w:tab w:val="left" w:pos="725"/>
        </w:tabs>
        <w:ind w:firstLine="0"/>
        <w:rPr>
          <w:rStyle w:val="FontStyle50"/>
        </w:rPr>
      </w:pPr>
      <w:r w:rsidRPr="00AC2318">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1850E2" w:rsidRPr="00AC2318" w:rsidRDefault="001850E2" w:rsidP="00727264">
      <w:pPr>
        <w:pStyle w:val="Style16"/>
        <w:widowControl/>
        <w:tabs>
          <w:tab w:val="left" w:pos="725"/>
        </w:tabs>
        <w:ind w:firstLine="0"/>
        <w:rPr>
          <w:rStyle w:val="FontStyle50"/>
        </w:rPr>
      </w:pPr>
      <w:r w:rsidRPr="00AC2318">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1850E2" w:rsidRPr="001B09AD" w:rsidRDefault="001850E2" w:rsidP="00727264">
      <w:pPr>
        <w:widowControl w:val="0"/>
        <w:shd w:val="clear" w:color="auto" w:fill="FFFFFF"/>
        <w:tabs>
          <w:tab w:val="left" w:pos="0"/>
          <w:tab w:val="left" w:pos="907"/>
        </w:tabs>
        <w:autoSpaceDE w:val="0"/>
        <w:autoSpaceDN w:val="0"/>
        <w:adjustRightInd w:val="0"/>
        <w:rPr>
          <w:bCs/>
          <w:color w:val="000000"/>
        </w:rPr>
      </w:pPr>
    </w:p>
    <w:p w:rsidR="001850E2" w:rsidRPr="00136E3C" w:rsidRDefault="001850E2" w:rsidP="00727264">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1850E2" w:rsidRDefault="001850E2" w:rsidP="00727264">
      <w:pPr>
        <w:shd w:val="clear" w:color="auto" w:fill="FFFFFF"/>
        <w:tabs>
          <w:tab w:val="left" w:pos="1276"/>
        </w:tabs>
        <w:rPr>
          <w:color w:val="000000"/>
        </w:rPr>
      </w:pPr>
      <w:r w:rsidRPr="00136E3C">
        <w:rPr>
          <w:color w:val="000000"/>
        </w:rPr>
        <w:t>№1 – Ведомость объемов работ.</w:t>
      </w:r>
    </w:p>
    <w:p w:rsidR="001850E2" w:rsidRPr="00136E3C" w:rsidRDefault="001850E2" w:rsidP="00727264">
      <w:pPr>
        <w:shd w:val="clear" w:color="auto" w:fill="FFFFFF"/>
        <w:tabs>
          <w:tab w:val="left" w:pos="1276"/>
        </w:tabs>
        <w:rPr>
          <w:color w:val="000000"/>
        </w:rPr>
      </w:pPr>
      <w:r w:rsidRPr="00136E3C">
        <w:rPr>
          <w:color w:val="000000"/>
        </w:rPr>
        <w:t>№</w:t>
      </w:r>
      <w:r>
        <w:rPr>
          <w:color w:val="000000"/>
        </w:rPr>
        <w:t>2 - Определение</w:t>
      </w:r>
      <w:r w:rsidRPr="00136E3C">
        <w:rPr>
          <w:color w:val="000000"/>
        </w:rPr>
        <w:t xml:space="preserve"> стоимости </w:t>
      </w:r>
      <w:r>
        <w:rPr>
          <w:color w:val="000000"/>
        </w:rPr>
        <w:t>договора</w:t>
      </w:r>
      <w:r w:rsidRPr="00136E3C">
        <w:rPr>
          <w:color w:val="000000"/>
        </w:rPr>
        <w:t>.</w:t>
      </w:r>
    </w:p>
    <w:p w:rsidR="001850E2" w:rsidRDefault="001850E2" w:rsidP="00727264">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1850E2" w:rsidRDefault="001850E2" w:rsidP="00727264">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1850E2" w:rsidRPr="00136E3C" w:rsidRDefault="001850E2" w:rsidP="00727264">
      <w:pPr>
        <w:shd w:val="clear" w:color="auto" w:fill="FFFFFF"/>
        <w:tabs>
          <w:tab w:val="left" w:pos="1276"/>
        </w:tabs>
        <w:rPr>
          <w:color w:val="000000"/>
        </w:rPr>
      </w:pPr>
    </w:p>
    <w:p w:rsidR="001850E2" w:rsidRPr="00136E3C" w:rsidRDefault="001850E2" w:rsidP="00727264">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1850E2" w:rsidRPr="00182D11" w:rsidRDefault="001850E2" w:rsidP="00727264">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1850E2" w:rsidRPr="00215E4C" w:rsidRDefault="001850E2" w:rsidP="00727264">
      <w:pPr>
        <w:rPr>
          <w:b/>
          <w:bCs/>
        </w:rPr>
      </w:pPr>
      <w:r w:rsidRPr="00215E4C">
        <w:rPr>
          <w:b/>
          <w:bCs/>
        </w:rPr>
        <w:t>ФГУП «РФЯЦ-ВНИИТФ им. академ. Е. И. Забабахина»</w:t>
      </w:r>
    </w:p>
    <w:p w:rsidR="001850E2" w:rsidRPr="00215E4C" w:rsidRDefault="001850E2" w:rsidP="00727264">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1850E2" w:rsidRPr="00BD1492" w:rsidRDefault="001850E2" w:rsidP="00727264">
      <w:r w:rsidRPr="00BD1492">
        <w:t>ИНН/КПП 7423000572 / 742301001</w:t>
      </w:r>
    </w:p>
    <w:p w:rsidR="001850E2" w:rsidRPr="00BD1492" w:rsidRDefault="001850E2" w:rsidP="00727264">
      <w:r w:rsidRPr="00BD1492">
        <w:t>ФГУП «РФЯЦ-ВНИИТФ им. академ. Е. И. Забабахина»</w:t>
      </w:r>
    </w:p>
    <w:p w:rsidR="001850E2" w:rsidRPr="00BD1492" w:rsidRDefault="001850E2" w:rsidP="00727264">
      <w:r w:rsidRPr="00BD1492">
        <w:t>р/с 40502810672060100002</w:t>
      </w:r>
    </w:p>
    <w:p w:rsidR="001850E2" w:rsidRPr="00BD1492" w:rsidRDefault="001850E2" w:rsidP="00727264">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1850E2" w:rsidRPr="00215E4C" w:rsidRDefault="001850E2" w:rsidP="00727264">
      <w:pPr>
        <w:pStyle w:val="ContractText"/>
        <w:rPr>
          <w:rFonts w:ascii="Times New Roman" w:hAnsi="Times New Roman" w:cs="Times New Roman"/>
        </w:rPr>
      </w:pPr>
      <w:r w:rsidRPr="00215E4C">
        <w:rPr>
          <w:rFonts w:ascii="Times New Roman" w:hAnsi="Times New Roman" w:cs="Times New Roman"/>
        </w:rPr>
        <w:t>к/с 30101810700000000602</w:t>
      </w:r>
    </w:p>
    <w:p w:rsidR="001850E2" w:rsidRPr="00215E4C" w:rsidRDefault="001850E2" w:rsidP="00727264">
      <w:pPr>
        <w:pStyle w:val="ContractText"/>
        <w:rPr>
          <w:rFonts w:ascii="Times New Roman" w:hAnsi="Times New Roman" w:cs="Times New Roman"/>
        </w:rPr>
      </w:pPr>
      <w:r w:rsidRPr="00215E4C">
        <w:rPr>
          <w:rFonts w:ascii="Times New Roman" w:hAnsi="Times New Roman" w:cs="Times New Roman"/>
        </w:rPr>
        <w:t>БИК 047501602</w:t>
      </w:r>
    </w:p>
    <w:p w:rsidR="001850E2" w:rsidRPr="00215E4C" w:rsidRDefault="001850E2" w:rsidP="00727264">
      <w:pPr>
        <w:pStyle w:val="ContractText"/>
        <w:rPr>
          <w:rFonts w:ascii="Times New Roman" w:hAnsi="Times New Roman" w:cs="Times New Roman"/>
        </w:rPr>
      </w:pPr>
      <w:r w:rsidRPr="00215E4C">
        <w:rPr>
          <w:rFonts w:ascii="Times New Roman" w:hAnsi="Times New Roman" w:cs="Times New Roman"/>
        </w:rPr>
        <w:t>ОГРН 1027401350932</w:t>
      </w:r>
    </w:p>
    <w:p w:rsidR="001850E2" w:rsidRPr="00DD0053" w:rsidRDefault="001850E2" w:rsidP="00727264">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1850E2" w:rsidRDefault="001850E2" w:rsidP="00727264">
      <w:pPr>
        <w:shd w:val="clear" w:color="auto" w:fill="FFFFFF"/>
        <w:spacing w:line="274" w:lineRule="exact"/>
        <w:jc w:val="both"/>
        <w:rPr>
          <w:b/>
          <w:bCs/>
          <w:color w:val="000000"/>
        </w:rPr>
      </w:pPr>
    </w:p>
    <w:p w:rsidR="001850E2" w:rsidRPr="00136E3C" w:rsidRDefault="001850E2" w:rsidP="00727264">
      <w:pPr>
        <w:shd w:val="clear" w:color="auto" w:fill="FFFFFF"/>
        <w:spacing w:line="274" w:lineRule="exact"/>
        <w:jc w:val="both"/>
        <w:rPr>
          <w:color w:val="000000"/>
        </w:rPr>
      </w:pPr>
      <w:r w:rsidRPr="00136E3C">
        <w:rPr>
          <w:b/>
          <w:bCs/>
          <w:color w:val="000000"/>
        </w:rPr>
        <w:t>ПОДРЯДЧИК:</w:t>
      </w:r>
    </w:p>
    <w:p w:rsidR="001850E2" w:rsidRDefault="001850E2" w:rsidP="00727264">
      <w:pPr>
        <w:shd w:val="clear" w:color="auto" w:fill="FFFFFF"/>
        <w:spacing w:line="274" w:lineRule="exact"/>
        <w:jc w:val="both"/>
        <w:rPr>
          <w:color w:val="000000"/>
        </w:rPr>
      </w:pPr>
    </w:p>
    <w:p w:rsidR="001850E2" w:rsidRPr="00136E3C" w:rsidRDefault="001850E2" w:rsidP="0072726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1850E2" w:rsidRPr="00136E3C" w:rsidRDefault="001850E2" w:rsidP="00727264">
      <w:pPr>
        <w:shd w:val="clear" w:color="auto" w:fill="FFFFFF"/>
        <w:tabs>
          <w:tab w:val="left" w:pos="5683"/>
        </w:tabs>
        <w:jc w:val="both"/>
        <w:rPr>
          <w:color w:val="000000"/>
        </w:rPr>
      </w:pPr>
    </w:p>
    <w:p w:rsidR="001850E2" w:rsidRPr="00136E3C" w:rsidRDefault="001850E2" w:rsidP="0072726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1850E2" w:rsidRPr="00136E3C" w:rsidRDefault="001850E2" w:rsidP="00727264">
      <w:pPr>
        <w:shd w:val="clear" w:color="auto" w:fill="FFFFFF"/>
        <w:tabs>
          <w:tab w:val="left" w:pos="6403"/>
        </w:tabs>
        <w:jc w:val="both"/>
        <w:rPr>
          <w:color w:val="000000"/>
        </w:rPr>
      </w:pPr>
      <w:r w:rsidRPr="00136E3C">
        <w:rPr>
          <w:color w:val="000000"/>
        </w:rPr>
        <w:t>м.п.</w:t>
      </w:r>
      <w:r w:rsidRPr="00136E3C">
        <w:rPr>
          <w:color w:val="000000"/>
        </w:rPr>
        <w:tab/>
        <w:t>м.п.</w:t>
      </w:r>
    </w:p>
    <w:p w:rsidR="001850E2" w:rsidRDefault="001850E2" w:rsidP="00727264">
      <w:pPr>
        <w:pStyle w:val="BodyTextIndent"/>
        <w:rPr>
          <w:b/>
          <w:color w:val="000000"/>
        </w:rPr>
      </w:pPr>
      <w:r>
        <w:rPr>
          <w:b/>
          <w:color w:val="000000"/>
        </w:rPr>
        <w:br w:type="page"/>
      </w:r>
      <w:r w:rsidRPr="00136E3C">
        <w:rPr>
          <w:b/>
          <w:color w:val="000000"/>
        </w:rPr>
        <w:t>Приложение № 1 к договору подряда №______ от ___________ г.</w:t>
      </w:r>
    </w:p>
    <w:p w:rsidR="001850E2" w:rsidRDefault="001850E2" w:rsidP="00727264">
      <w:pPr>
        <w:pStyle w:val="BodyTextIndent"/>
        <w:rPr>
          <w:b/>
          <w:color w:val="000000"/>
        </w:rPr>
      </w:pPr>
    </w:p>
    <w:p w:rsidR="001850E2" w:rsidRPr="00B5216C" w:rsidRDefault="001850E2" w:rsidP="00727264">
      <w:pPr>
        <w:pStyle w:val="BodyTextIndent"/>
        <w:jc w:val="center"/>
        <w:rPr>
          <w:b/>
          <w:color w:val="000000"/>
          <w:sz w:val="28"/>
          <w:szCs w:val="28"/>
        </w:rPr>
      </w:pPr>
      <w:r w:rsidRPr="00B5216C">
        <w:rPr>
          <w:b/>
          <w:color w:val="000000"/>
          <w:sz w:val="28"/>
          <w:szCs w:val="28"/>
        </w:rPr>
        <w:t>Ведомость объемов работ.</w:t>
      </w:r>
    </w:p>
    <w:tbl>
      <w:tblPr>
        <w:tblStyle w:val="TableGrid"/>
        <w:tblW w:w="0" w:type="auto"/>
        <w:tblLook w:val="01E0"/>
      </w:tblPr>
      <w:tblGrid>
        <w:gridCol w:w="646"/>
        <w:gridCol w:w="6119"/>
        <w:gridCol w:w="1800"/>
        <w:gridCol w:w="1629"/>
      </w:tblGrid>
      <w:tr w:rsidR="001850E2" w:rsidTr="00822873">
        <w:tc>
          <w:tcPr>
            <w:tcW w:w="646" w:type="dxa"/>
          </w:tcPr>
          <w:p w:rsidR="001850E2" w:rsidRDefault="001850E2" w:rsidP="00822873">
            <w:pPr>
              <w:tabs>
                <w:tab w:val="left" w:pos="5683"/>
              </w:tabs>
              <w:jc w:val="both"/>
              <w:rPr>
                <w:b/>
                <w:bCs/>
                <w:color w:val="000000"/>
              </w:rPr>
            </w:pPr>
            <w:r>
              <w:rPr>
                <w:b/>
                <w:bCs/>
                <w:color w:val="000000"/>
              </w:rPr>
              <w:t>П.п</w:t>
            </w:r>
          </w:p>
        </w:tc>
        <w:tc>
          <w:tcPr>
            <w:tcW w:w="6119" w:type="dxa"/>
          </w:tcPr>
          <w:p w:rsidR="001850E2" w:rsidRDefault="001850E2" w:rsidP="00822873">
            <w:pPr>
              <w:tabs>
                <w:tab w:val="left" w:pos="5683"/>
              </w:tabs>
              <w:jc w:val="both"/>
              <w:rPr>
                <w:b/>
                <w:bCs/>
                <w:color w:val="000000"/>
              </w:rPr>
            </w:pPr>
            <w:r>
              <w:rPr>
                <w:b/>
                <w:bCs/>
                <w:color w:val="000000"/>
              </w:rPr>
              <w:t>Наименование работ</w:t>
            </w:r>
          </w:p>
        </w:tc>
        <w:tc>
          <w:tcPr>
            <w:tcW w:w="1800" w:type="dxa"/>
          </w:tcPr>
          <w:p w:rsidR="001850E2" w:rsidRDefault="001850E2" w:rsidP="00822873">
            <w:pPr>
              <w:tabs>
                <w:tab w:val="left" w:pos="5683"/>
              </w:tabs>
              <w:jc w:val="both"/>
              <w:rPr>
                <w:b/>
                <w:bCs/>
                <w:color w:val="000000"/>
              </w:rPr>
            </w:pPr>
            <w:r>
              <w:rPr>
                <w:b/>
                <w:bCs/>
                <w:color w:val="000000"/>
              </w:rPr>
              <w:t>Единица измерения</w:t>
            </w:r>
          </w:p>
        </w:tc>
        <w:tc>
          <w:tcPr>
            <w:tcW w:w="1629" w:type="dxa"/>
          </w:tcPr>
          <w:p w:rsidR="001850E2" w:rsidRDefault="001850E2" w:rsidP="00822873">
            <w:pPr>
              <w:tabs>
                <w:tab w:val="left" w:pos="5683"/>
              </w:tabs>
              <w:jc w:val="both"/>
              <w:rPr>
                <w:b/>
                <w:bCs/>
                <w:color w:val="000000"/>
              </w:rPr>
            </w:pPr>
            <w:r>
              <w:rPr>
                <w:b/>
                <w:bCs/>
                <w:color w:val="000000"/>
              </w:rPr>
              <w:t>обьём</w:t>
            </w:r>
          </w:p>
        </w:tc>
      </w:tr>
      <w:tr w:rsidR="001850E2" w:rsidTr="00822873">
        <w:tc>
          <w:tcPr>
            <w:tcW w:w="646" w:type="dxa"/>
          </w:tcPr>
          <w:p w:rsidR="001850E2" w:rsidRDefault="001850E2" w:rsidP="00822873">
            <w:pPr>
              <w:tabs>
                <w:tab w:val="left" w:pos="5683"/>
              </w:tabs>
              <w:jc w:val="both"/>
              <w:rPr>
                <w:b/>
                <w:bCs/>
                <w:color w:val="000000"/>
              </w:rPr>
            </w:pPr>
            <w:r>
              <w:rPr>
                <w:b/>
                <w:bCs/>
                <w:color w:val="000000"/>
              </w:rPr>
              <w:t>1</w:t>
            </w:r>
          </w:p>
        </w:tc>
        <w:tc>
          <w:tcPr>
            <w:tcW w:w="6119" w:type="dxa"/>
          </w:tcPr>
          <w:p w:rsidR="001850E2" w:rsidRDefault="001850E2" w:rsidP="00822873">
            <w:pPr>
              <w:tabs>
                <w:tab w:val="left" w:pos="5683"/>
              </w:tabs>
              <w:jc w:val="both"/>
              <w:rPr>
                <w:b/>
                <w:bCs/>
                <w:color w:val="000000"/>
              </w:rPr>
            </w:pPr>
            <w:r>
              <w:rPr>
                <w:b/>
                <w:bCs/>
                <w:color w:val="000000"/>
              </w:rPr>
              <w:t>Разборка деревянных заполнений проёмов оконных с подоконными досками</w:t>
            </w:r>
          </w:p>
        </w:tc>
        <w:tc>
          <w:tcPr>
            <w:tcW w:w="1800" w:type="dxa"/>
          </w:tcPr>
          <w:p w:rsidR="001850E2" w:rsidRDefault="001850E2" w:rsidP="00822873">
            <w:pPr>
              <w:tabs>
                <w:tab w:val="left" w:pos="5683"/>
              </w:tabs>
              <w:jc w:val="both"/>
              <w:rPr>
                <w:b/>
                <w:bCs/>
                <w:color w:val="000000"/>
              </w:rPr>
            </w:pPr>
            <w:r>
              <w:rPr>
                <w:b/>
                <w:bCs/>
                <w:color w:val="000000"/>
              </w:rPr>
              <w:t>100м²</w:t>
            </w:r>
          </w:p>
        </w:tc>
        <w:tc>
          <w:tcPr>
            <w:tcW w:w="1629" w:type="dxa"/>
          </w:tcPr>
          <w:p w:rsidR="001850E2" w:rsidRDefault="001850E2" w:rsidP="00822873">
            <w:pPr>
              <w:tabs>
                <w:tab w:val="left" w:pos="5683"/>
              </w:tabs>
              <w:jc w:val="both"/>
              <w:rPr>
                <w:b/>
                <w:bCs/>
                <w:color w:val="000000"/>
              </w:rPr>
            </w:pPr>
            <w:r>
              <w:rPr>
                <w:b/>
                <w:bCs/>
                <w:color w:val="000000"/>
              </w:rPr>
              <w:t>2.7397</w:t>
            </w:r>
          </w:p>
        </w:tc>
      </w:tr>
      <w:tr w:rsidR="001850E2" w:rsidTr="00822873">
        <w:tc>
          <w:tcPr>
            <w:tcW w:w="646" w:type="dxa"/>
          </w:tcPr>
          <w:p w:rsidR="001850E2" w:rsidRDefault="001850E2" w:rsidP="00822873">
            <w:pPr>
              <w:tabs>
                <w:tab w:val="left" w:pos="5683"/>
              </w:tabs>
              <w:jc w:val="both"/>
              <w:rPr>
                <w:b/>
                <w:bCs/>
                <w:color w:val="000000"/>
              </w:rPr>
            </w:pPr>
            <w:r>
              <w:rPr>
                <w:b/>
                <w:bCs/>
                <w:color w:val="000000"/>
              </w:rPr>
              <w:t>2</w:t>
            </w:r>
          </w:p>
        </w:tc>
        <w:tc>
          <w:tcPr>
            <w:tcW w:w="6119" w:type="dxa"/>
          </w:tcPr>
          <w:p w:rsidR="001850E2" w:rsidRDefault="001850E2" w:rsidP="00822873">
            <w:pPr>
              <w:tabs>
                <w:tab w:val="left" w:pos="5683"/>
              </w:tabs>
              <w:jc w:val="both"/>
              <w:rPr>
                <w:b/>
                <w:bCs/>
                <w:color w:val="000000"/>
              </w:rPr>
            </w:pPr>
            <w:r>
              <w:rPr>
                <w:b/>
                <w:bCs/>
                <w:color w:val="000000"/>
              </w:rPr>
              <w:t>Установка в жилых и общественных зданиях оконных блоков из ПВХ профилей поворотных (откидных , поворотно-откидных) с площадью проёма более 2м²</w:t>
            </w:r>
          </w:p>
        </w:tc>
        <w:tc>
          <w:tcPr>
            <w:tcW w:w="1800" w:type="dxa"/>
          </w:tcPr>
          <w:p w:rsidR="001850E2" w:rsidRDefault="001850E2" w:rsidP="00822873">
            <w:pPr>
              <w:tabs>
                <w:tab w:val="left" w:pos="5683"/>
              </w:tabs>
              <w:jc w:val="both"/>
              <w:rPr>
                <w:b/>
                <w:bCs/>
                <w:color w:val="000000"/>
              </w:rPr>
            </w:pPr>
            <w:r>
              <w:rPr>
                <w:b/>
                <w:bCs/>
                <w:color w:val="000000"/>
              </w:rPr>
              <w:t>100м²</w:t>
            </w:r>
          </w:p>
        </w:tc>
        <w:tc>
          <w:tcPr>
            <w:tcW w:w="1629" w:type="dxa"/>
          </w:tcPr>
          <w:p w:rsidR="001850E2" w:rsidRDefault="001850E2" w:rsidP="00822873">
            <w:pPr>
              <w:tabs>
                <w:tab w:val="left" w:pos="5683"/>
              </w:tabs>
              <w:jc w:val="both"/>
              <w:rPr>
                <w:b/>
                <w:bCs/>
                <w:color w:val="000000"/>
              </w:rPr>
            </w:pPr>
            <w:r>
              <w:rPr>
                <w:b/>
                <w:bCs/>
                <w:color w:val="000000"/>
              </w:rPr>
              <w:t>2.7397</w:t>
            </w:r>
          </w:p>
        </w:tc>
      </w:tr>
      <w:tr w:rsidR="001850E2" w:rsidTr="00822873">
        <w:tc>
          <w:tcPr>
            <w:tcW w:w="646" w:type="dxa"/>
          </w:tcPr>
          <w:p w:rsidR="001850E2" w:rsidRDefault="001850E2" w:rsidP="00822873">
            <w:pPr>
              <w:tabs>
                <w:tab w:val="left" w:pos="5683"/>
              </w:tabs>
              <w:jc w:val="both"/>
              <w:rPr>
                <w:b/>
                <w:bCs/>
                <w:color w:val="000000"/>
              </w:rPr>
            </w:pPr>
            <w:r>
              <w:rPr>
                <w:b/>
                <w:bCs/>
                <w:color w:val="000000"/>
              </w:rPr>
              <w:t>3</w:t>
            </w:r>
          </w:p>
        </w:tc>
        <w:tc>
          <w:tcPr>
            <w:tcW w:w="6119" w:type="dxa"/>
          </w:tcPr>
          <w:p w:rsidR="001850E2" w:rsidRDefault="001850E2" w:rsidP="00822873">
            <w:pPr>
              <w:tabs>
                <w:tab w:val="left" w:pos="5683"/>
              </w:tabs>
              <w:jc w:val="both"/>
              <w:rPr>
                <w:b/>
                <w:bCs/>
                <w:color w:val="000000"/>
              </w:rPr>
            </w:pPr>
            <w:r>
              <w:rPr>
                <w:b/>
                <w:bCs/>
                <w:color w:val="000000"/>
              </w:rPr>
              <w:t>Блоки оконные из поливинилхлоридных профилей с листовым стеклом и стеклопакетом</w:t>
            </w:r>
          </w:p>
        </w:tc>
        <w:tc>
          <w:tcPr>
            <w:tcW w:w="1800" w:type="dxa"/>
          </w:tcPr>
          <w:p w:rsidR="001850E2" w:rsidRDefault="001850E2" w:rsidP="00822873">
            <w:pPr>
              <w:tabs>
                <w:tab w:val="left" w:pos="5683"/>
              </w:tabs>
              <w:jc w:val="both"/>
              <w:rPr>
                <w:b/>
                <w:bCs/>
                <w:color w:val="000000"/>
              </w:rPr>
            </w:pPr>
            <w:r>
              <w:rPr>
                <w:b/>
                <w:bCs/>
                <w:color w:val="000000"/>
              </w:rPr>
              <w:t>м²</w:t>
            </w:r>
          </w:p>
        </w:tc>
        <w:tc>
          <w:tcPr>
            <w:tcW w:w="1629" w:type="dxa"/>
          </w:tcPr>
          <w:p w:rsidR="001850E2" w:rsidRDefault="001850E2" w:rsidP="00822873">
            <w:pPr>
              <w:tabs>
                <w:tab w:val="left" w:pos="5683"/>
              </w:tabs>
              <w:jc w:val="both"/>
              <w:rPr>
                <w:b/>
                <w:bCs/>
                <w:color w:val="000000"/>
              </w:rPr>
            </w:pPr>
            <w:r>
              <w:rPr>
                <w:b/>
                <w:bCs/>
                <w:color w:val="000000"/>
              </w:rPr>
              <w:t>273.97</w:t>
            </w:r>
          </w:p>
        </w:tc>
      </w:tr>
      <w:tr w:rsidR="001850E2" w:rsidTr="00822873">
        <w:tc>
          <w:tcPr>
            <w:tcW w:w="646" w:type="dxa"/>
          </w:tcPr>
          <w:p w:rsidR="001850E2" w:rsidRDefault="001850E2" w:rsidP="00822873">
            <w:pPr>
              <w:tabs>
                <w:tab w:val="left" w:pos="5683"/>
              </w:tabs>
              <w:jc w:val="both"/>
              <w:rPr>
                <w:b/>
                <w:bCs/>
                <w:color w:val="000000"/>
              </w:rPr>
            </w:pPr>
            <w:r>
              <w:rPr>
                <w:b/>
                <w:bCs/>
                <w:color w:val="000000"/>
              </w:rPr>
              <w:t>4</w:t>
            </w:r>
          </w:p>
        </w:tc>
        <w:tc>
          <w:tcPr>
            <w:tcW w:w="6119" w:type="dxa"/>
          </w:tcPr>
          <w:p w:rsidR="001850E2" w:rsidRDefault="001850E2" w:rsidP="00822873">
            <w:pPr>
              <w:tabs>
                <w:tab w:val="left" w:pos="5683"/>
              </w:tabs>
              <w:jc w:val="both"/>
              <w:rPr>
                <w:b/>
                <w:bCs/>
                <w:color w:val="000000"/>
              </w:rPr>
            </w:pPr>
            <w:r>
              <w:rPr>
                <w:b/>
                <w:bCs/>
                <w:color w:val="000000"/>
              </w:rPr>
              <w:t>Облицовка оконных и дверных откосов декоративным бумажно-слоистым пластиком или листами из синтетических материалов на клей</w:t>
            </w:r>
          </w:p>
        </w:tc>
        <w:tc>
          <w:tcPr>
            <w:tcW w:w="1800" w:type="dxa"/>
          </w:tcPr>
          <w:p w:rsidR="001850E2" w:rsidRDefault="001850E2" w:rsidP="00822873">
            <w:pPr>
              <w:tabs>
                <w:tab w:val="left" w:pos="5683"/>
              </w:tabs>
              <w:jc w:val="both"/>
              <w:rPr>
                <w:b/>
                <w:bCs/>
                <w:color w:val="000000"/>
              </w:rPr>
            </w:pPr>
            <w:r>
              <w:rPr>
                <w:b/>
                <w:bCs/>
                <w:color w:val="000000"/>
              </w:rPr>
              <w:t>100м²</w:t>
            </w:r>
          </w:p>
        </w:tc>
        <w:tc>
          <w:tcPr>
            <w:tcW w:w="1629" w:type="dxa"/>
          </w:tcPr>
          <w:p w:rsidR="001850E2" w:rsidRDefault="001850E2" w:rsidP="00822873">
            <w:pPr>
              <w:tabs>
                <w:tab w:val="left" w:pos="5683"/>
              </w:tabs>
              <w:jc w:val="both"/>
              <w:rPr>
                <w:b/>
                <w:bCs/>
                <w:color w:val="000000"/>
              </w:rPr>
            </w:pPr>
            <w:r>
              <w:rPr>
                <w:b/>
                <w:bCs/>
                <w:color w:val="000000"/>
              </w:rPr>
              <w:t>0.2375</w:t>
            </w:r>
          </w:p>
        </w:tc>
      </w:tr>
      <w:tr w:rsidR="001850E2" w:rsidTr="00822873">
        <w:tc>
          <w:tcPr>
            <w:tcW w:w="646" w:type="dxa"/>
          </w:tcPr>
          <w:p w:rsidR="001850E2" w:rsidRDefault="001850E2" w:rsidP="00822873">
            <w:pPr>
              <w:tabs>
                <w:tab w:val="left" w:pos="5683"/>
              </w:tabs>
              <w:jc w:val="both"/>
              <w:rPr>
                <w:b/>
                <w:bCs/>
                <w:color w:val="000000"/>
              </w:rPr>
            </w:pPr>
            <w:r>
              <w:rPr>
                <w:b/>
                <w:bCs/>
                <w:color w:val="000000"/>
              </w:rPr>
              <w:t>5</w:t>
            </w:r>
          </w:p>
        </w:tc>
        <w:tc>
          <w:tcPr>
            <w:tcW w:w="6119" w:type="dxa"/>
          </w:tcPr>
          <w:p w:rsidR="001850E2" w:rsidRDefault="001850E2" w:rsidP="00822873">
            <w:pPr>
              <w:tabs>
                <w:tab w:val="left" w:pos="5683"/>
              </w:tabs>
              <w:jc w:val="both"/>
              <w:rPr>
                <w:b/>
                <w:bCs/>
                <w:color w:val="000000"/>
              </w:rPr>
            </w:pPr>
            <w:r>
              <w:rPr>
                <w:b/>
                <w:bCs/>
                <w:color w:val="000000"/>
              </w:rPr>
              <w:t>Панели декоративные пластиковые «Кронапласт» , размером 2700х370х8мм</w:t>
            </w:r>
          </w:p>
        </w:tc>
        <w:tc>
          <w:tcPr>
            <w:tcW w:w="1800" w:type="dxa"/>
          </w:tcPr>
          <w:p w:rsidR="001850E2" w:rsidRDefault="001850E2" w:rsidP="00822873">
            <w:pPr>
              <w:tabs>
                <w:tab w:val="left" w:pos="5683"/>
              </w:tabs>
              <w:jc w:val="both"/>
              <w:rPr>
                <w:b/>
                <w:bCs/>
                <w:color w:val="000000"/>
              </w:rPr>
            </w:pPr>
            <w:r>
              <w:rPr>
                <w:b/>
                <w:bCs/>
                <w:color w:val="000000"/>
              </w:rPr>
              <w:t>м²</w:t>
            </w:r>
          </w:p>
        </w:tc>
        <w:tc>
          <w:tcPr>
            <w:tcW w:w="1629" w:type="dxa"/>
          </w:tcPr>
          <w:p w:rsidR="001850E2" w:rsidRDefault="001850E2" w:rsidP="00822873">
            <w:pPr>
              <w:tabs>
                <w:tab w:val="left" w:pos="5683"/>
              </w:tabs>
              <w:jc w:val="both"/>
              <w:rPr>
                <w:b/>
                <w:bCs/>
                <w:color w:val="000000"/>
              </w:rPr>
            </w:pPr>
            <w:r>
              <w:rPr>
                <w:b/>
                <w:bCs/>
                <w:color w:val="000000"/>
              </w:rPr>
              <w:t>23.75</w:t>
            </w:r>
          </w:p>
        </w:tc>
      </w:tr>
      <w:tr w:rsidR="001850E2" w:rsidTr="00822873">
        <w:tc>
          <w:tcPr>
            <w:tcW w:w="646" w:type="dxa"/>
          </w:tcPr>
          <w:p w:rsidR="001850E2" w:rsidRDefault="001850E2" w:rsidP="00822873">
            <w:pPr>
              <w:tabs>
                <w:tab w:val="left" w:pos="5683"/>
              </w:tabs>
              <w:jc w:val="both"/>
              <w:rPr>
                <w:b/>
                <w:bCs/>
                <w:color w:val="000000"/>
              </w:rPr>
            </w:pPr>
            <w:r>
              <w:rPr>
                <w:b/>
                <w:bCs/>
                <w:color w:val="000000"/>
              </w:rPr>
              <w:t>6</w:t>
            </w:r>
          </w:p>
        </w:tc>
        <w:tc>
          <w:tcPr>
            <w:tcW w:w="6119" w:type="dxa"/>
          </w:tcPr>
          <w:p w:rsidR="001850E2" w:rsidRDefault="001850E2" w:rsidP="00822873">
            <w:pPr>
              <w:tabs>
                <w:tab w:val="left" w:pos="5683"/>
              </w:tabs>
              <w:jc w:val="both"/>
              <w:rPr>
                <w:b/>
                <w:bCs/>
                <w:color w:val="000000"/>
              </w:rPr>
            </w:pPr>
            <w:r>
              <w:rPr>
                <w:b/>
                <w:bCs/>
                <w:color w:val="000000"/>
              </w:rPr>
              <w:t>Установка подоконных досок из ПВХ в панельных стенах</w:t>
            </w:r>
          </w:p>
        </w:tc>
        <w:tc>
          <w:tcPr>
            <w:tcW w:w="1800" w:type="dxa"/>
          </w:tcPr>
          <w:p w:rsidR="001850E2" w:rsidRDefault="001850E2" w:rsidP="00822873">
            <w:pPr>
              <w:tabs>
                <w:tab w:val="left" w:pos="5683"/>
              </w:tabs>
              <w:jc w:val="both"/>
              <w:rPr>
                <w:b/>
                <w:bCs/>
                <w:color w:val="000000"/>
              </w:rPr>
            </w:pPr>
            <w:r>
              <w:rPr>
                <w:b/>
                <w:bCs/>
                <w:color w:val="000000"/>
              </w:rPr>
              <w:t>100п.м.</w:t>
            </w:r>
          </w:p>
        </w:tc>
        <w:tc>
          <w:tcPr>
            <w:tcW w:w="1629" w:type="dxa"/>
          </w:tcPr>
          <w:p w:rsidR="001850E2" w:rsidRDefault="001850E2" w:rsidP="00822873">
            <w:pPr>
              <w:tabs>
                <w:tab w:val="left" w:pos="5683"/>
              </w:tabs>
              <w:jc w:val="both"/>
              <w:rPr>
                <w:b/>
                <w:bCs/>
                <w:color w:val="000000"/>
              </w:rPr>
            </w:pPr>
            <w:r>
              <w:rPr>
                <w:b/>
                <w:bCs/>
                <w:color w:val="000000"/>
              </w:rPr>
              <w:t>0.4985</w:t>
            </w:r>
          </w:p>
        </w:tc>
      </w:tr>
      <w:tr w:rsidR="001850E2" w:rsidTr="00822873">
        <w:tc>
          <w:tcPr>
            <w:tcW w:w="646" w:type="dxa"/>
          </w:tcPr>
          <w:p w:rsidR="001850E2" w:rsidRDefault="001850E2" w:rsidP="00822873">
            <w:pPr>
              <w:tabs>
                <w:tab w:val="left" w:pos="5683"/>
              </w:tabs>
              <w:jc w:val="both"/>
              <w:rPr>
                <w:b/>
                <w:bCs/>
                <w:color w:val="000000"/>
              </w:rPr>
            </w:pPr>
            <w:r>
              <w:rPr>
                <w:b/>
                <w:bCs/>
                <w:color w:val="000000"/>
              </w:rPr>
              <w:t>7</w:t>
            </w:r>
          </w:p>
        </w:tc>
        <w:tc>
          <w:tcPr>
            <w:tcW w:w="6119" w:type="dxa"/>
          </w:tcPr>
          <w:p w:rsidR="001850E2" w:rsidRDefault="001850E2" w:rsidP="00822873">
            <w:pPr>
              <w:tabs>
                <w:tab w:val="left" w:pos="5683"/>
              </w:tabs>
              <w:jc w:val="both"/>
              <w:rPr>
                <w:b/>
                <w:bCs/>
                <w:color w:val="000000"/>
              </w:rPr>
            </w:pPr>
            <w:r>
              <w:rPr>
                <w:b/>
                <w:bCs/>
                <w:color w:val="000000"/>
              </w:rPr>
              <w:t>Доски подоконные ПВХ , шириной 350мм</w:t>
            </w:r>
          </w:p>
        </w:tc>
        <w:tc>
          <w:tcPr>
            <w:tcW w:w="1800" w:type="dxa"/>
          </w:tcPr>
          <w:p w:rsidR="001850E2" w:rsidRDefault="001850E2" w:rsidP="00822873">
            <w:pPr>
              <w:tabs>
                <w:tab w:val="left" w:pos="5683"/>
              </w:tabs>
              <w:jc w:val="both"/>
              <w:rPr>
                <w:b/>
                <w:bCs/>
                <w:color w:val="000000"/>
              </w:rPr>
            </w:pPr>
            <w:r>
              <w:rPr>
                <w:b/>
                <w:bCs/>
                <w:color w:val="000000"/>
              </w:rPr>
              <w:t>м</w:t>
            </w:r>
          </w:p>
        </w:tc>
        <w:tc>
          <w:tcPr>
            <w:tcW w:w="1629" w:type="dxa"/>
          </w:tcPr>
          <w:p w:rsidR="001850E2" w:rsidRDefault="001850E2" w:rsidP="00822873">
            <w:pPr>
              <w:tabs>
                <w:tab w:val="left" w:pos="5683"/>
              </w:tabs>
              <w:jc w:val="both"/>
              <w:rPr>
                <w:b/>
                <w:bCs/>
                <w:color w:val="000000"/>
              </w:rPr>
            </w:pPr>
            <w:r>
              <w:rPr>
                <w:b/>
                <w:bCs/>
                <w:color w:val="000000"/>
              </w:rPr>
              <w:t>49.85</w:t>
            </w:r>
          </w:p>
        </w:tc>
      </w:tr>
      <w:tr w:rsidR="001850E2" w:rsidTr="00822873">
        <w:tc>
          <w:tcPr>
            <w:tcW w:w="646" w:type="dxa"/>
          </w:tcPr>
          <w:p w:rsidR="001850E2" w:rsidRDefault="001850E2" w:rsidP="00822873">
            <w:pPr>
              <w:tabs>
                <w:tab w:val="left" w:pos="5683"/>
              </w:tabs>
              <w:jc w:val="both"/>
              <w:rPr>
                <w:b/>
                <w:bCs/>
                <w:color w:val="000000"/>
              </w:rPr>
            </w:pPr>
            <w:r>
              <w:rPr>
                <w:b/>
                <w:bCs/>
                <w:color w:val="000000"/>
              </w:rPr>
              <w:t>8</w:t>
            </w:r>
          </w:p>
        </w:tc>
        <w:tc>
          <w:tcPr>
            <w:tcW w:w="6119" w:type="dxa"/>
          </w:tcPr>
          <w:p w:rsidR="001850E2" w:rsidRDefault="001850E2" w:rsidP="00822873">
            <w:pPr>
              <w:tabs>
                <w:tab w:val="left" w:pos="5683"/>
              </w:tabs>
              <w:jc w:val="both"/>
              <w:rPr>
                <w:b/>
                <w:bCs/>
                <w:color w:val="000000"/>
              </w:rPr>
            </w:pPr>
            <w:r>
              <w:rPr>
                <w:b/>
                <w:bCs/>
                <w:color w:val="000000"/>
              </w:rPr>
              <w:t>Пена монтажная для герметизации стыков в боллончике ёмкостью 0.85 л</w:t>
            </w:r>
          </w:p>
        </w:tc>
        <w:tc>
          <w:tcPr>
            <w:tcW w:w="1800" w:type="dxa"/>
          </w:tcPr>
          <w:p w:rsidR="001850E2" w:rsidRDefault="001850E2" w:rsidP="00822873">
            <w:pPr>
              <w:tabs>
                <w:tab w:val="left" w:pos="5683"/>
              </w:tabs>
              <w:jc w:val="both"/>
              <w:rPr>
                <w:b/>
                <w:bCs/>
                <w:color w:val="000000"/>
              </w:rPr>
            </w:pPr>
            <w:r>
              <w:rPr>
                <w:b/>
                <w:bCs/>
                <w:color w:val="000000"/>
              </w:rPr>
              <w:t>шт.</w:t>
            </w:r>
          </w:p>
        </w:tc>
        <w:tc>
          <w:tcPr>
            <w:tcW w:w="1629" w:type="dxa"/>
          </w:tcPr>
          <w:p w:rsidR="001850E2" w:rsidRDefault="001850E2" w:rsidP="00822873">
            <w:pPr>
              <w:tabs>
                <w:tab w:val="left" w:pos="5683"/>
              </w:tabs>
              <w:jc w:val="both"/>
              <w:rPr>
                <w:b/>
                <w:bCs/>
                <w:color w:val="000000"/>
              </w:rPr>
            </w:pPr>
            <w:r>
              <w:rPr>
                <w:b/>
                <w:bCs/>
                <w:color w:val="000000"/>
              </w:rPr>
              <w:t>44</w:t>
            </w:r>
          </w:p>
        </w:tc>
      </w:tr>
      <w:tr w:rsidR="001850E2" w:rsidTr="00822873">
        <w:tc>
          <w:tcPr>
            <w:tcW w:w="646" w:type="dxa"/>
          </w:tcPr>
          <w:p w:rsidR="001850E2" w:rsidRDefault="001850E2" w:rsidP="00822873">
            <w:pPr>
              <w:tabs>
                <w:tab w:val="left" w:pos="5683"/>
              </w:tabs>
              <w:jc w:val="both"/>
              <w:rPr>
                <w:b/>
                <w:bCs/>
                <w:color w:val="000000"/>
              </w:rPr>
            </w:pPr>
            <w:r>
              <w:rPr>
                <w:b/>
                <w:bCs/>
                <w:color w:val="000000"/>
              </w:rPr>
              <w:t>9</w:t>
            </w:r>
          </w:p>
        </w:tc>
        <w:tc>
          <w:tcPr>
            <w:tcW w:w="6119" w:type="dxa"/>
          </w:tcPr>
          <w:p w:rsidR="001850E2" w:rsidRDefault="001850E2" w:rsidP="00822873">
            <w:pPr>
              <w:tabs>
                <w:tab w:val="left" w:pos="5683"/>
              </w:tabs>
              <w:jc w:val="both"/>
              <w:rPr>
                <w:b/>
                <w:bCs/>
                <w:color w:val="000000"/>
              </w:rPr>
            </w:pPr>
            <w:r>
              <w:rPr>
                <w:b/>
                <w:bCs/>
                <w:color w:val="000000"/>
              </w:rPr>
              <w:t>Устройство уголков поливинилхлоридных на клей КН-2</w:t>
            </w:r>
          </w:p>
        </w:tc>
        <w:tc>
          <w:tcPr>
            <w:tcW w:w="1800" w:type="dxa"/>
          </w:tcPr>
          <w:p w:rsidR="001850E2" w:rsidRDefault="001850E2" w:rsidP="00822873">
            <w:pPr>
              <w:tabs>
                <w:tab w:val="left" w:pos="5683"/>
              </w:tabs>
              <w:jc w:val="both"/>
              <w:rPr>
                <w:b/>
                <w:bCs/>
                <w:color w:val="000000"/>
              </w:rPr>
            </w:pPr>
            <w:r>
              <w:rPr>
                <w:b/>
                <w:bCs/>
                <w:color w:val="000000"/>
              </w:rPr>
              <w:t>100м</w:t>
            </w:r>
          </w:p>
        </w:tc>
        <w:tc>
          <w:tcPr>
            <w:tcW w:w="1629" w:type="dxa"/>
          </w:tcPr>
          <w:p w:rsidR="001850E2" w:rsidRDefault="001850E2" w:rsidP="00822873">
            <w:pPr>
              <w:tabs>
                <w:tab w:val="left" w:pos="5683"/>
              </w:tabs>
              <w:jc w:val="both"/>
              <w:rPr>
                <w:b/>
                <w:bCs/>
                <w:color w:val="000000"/>
              </w:rPr>
            </w:pPr>
            <w:r>
              <w:rPr>
                <w:b/>
                <w:bCs/>
                <w:color w:val="000000"/>
              </w:rPr>
              <w:t>1.5825</w:t>
            </w:r>
          </w:p>
        </w:tc>
      </w:tr>
      <w:tr w:rsidR="001850E2" w:rsidTr="00822873">
        <w:tc>
          <w:tcPr>
            <w:tcW w:w="646" w:type="dxa"/>
          </w:tcPr>
          <w:p w:rsidR="001850E2" w:rsidRDefault="001850E2" w:rsidP="00822873">
            <w:pPr>
              <w:tabs>
                <w:tab w:val="left" w:pos="5683"/>
              </w:tabs>
              <w:jc w:val="both"/>
              <w:rPr>
                <w:b/>
                <w:bCs/>
                <w:color w:val="000000"/>
              </w:rPr>
            </w:pPr>
            <w:r>
              <w:rPr>
                <w:b/>
                <w:bCs/>
                <w:color w:val="000000"/>
              </w:rPr>
              <w:t>10</w:t>
            </w:r>
          </w:p>
        </w:tc>
        <w:tc>
          <w:tcPr>
            <w:tcW w:w="6119" w:type="dxa"/>
          </w:tcPr>
          <w:p w:rsidR="001850E2" w:rsidRDefault="001850E2" w:rsidP="00822873">
            <w:pPr>
              <w:tabs>
                <w:tab w:val="left" w:pos="5683"/>
              </w:tabs>
              <w:jc w:val="both"/>
              <w:rPr>
                <w:b/>
                <w:bCs/>
                <w:color w:val="000000"/>
              </w:rPr>
            </w:pPr>
            <w:r>
              <w:rPr>
                <w:b/>
                <w:bCs/>
                <w:color w:val="000000"/>
              </w:rPr>
              <w:t>Уголок из ПВХ шириной 40мм</w:t>
            </w:r>
          </w:p>
        </w:tc>
        <w:tc>
          <w:tcPr>
            <w:tcW w:w="1800" w:type="dxa"/>
          </w:tcPr>
          <w:p w:rsidR="001850E2" w:rsidRDefault="001850E2" w:rsidP="00822873">
            <w:pPr>
              <w:tabs>
                <w:tab w:val="left" w:pos="5683"/>
              </w:tabs>
              <w:jc w:val="both"/>
              <w:rPr>
                <w:b/>
                <w:bCs/>
                <w:color w:val="000000"/>
              </w:rPr>
            </w:pPr>
            <w:r>
              <w:rPr>
                <w:b/>
                <w:bCs/>
                <w:color w:val="000000"/>
              </w:rPr>
              <w:t>м</w:t>
            </w:r>
          </w:p>
        </w:tc>
        <w:tc>
          <w:tcPr>
            <w:tcW w:w="1629" w:type="dxa"/>
          </w:tcPr>
          <w:p w:rsidR="001850E2" w:rsidRDefault="001850E2" w:rsidP="00822873">
            <w:pPr>
              <w:tabs>
                <w:tab w:val="left" w:pos="5683"/>
              </w:tabs>
              <w:jc w:val="both"/>
              <w:rPr>
                <w:b/>
                <w:bCs/>
                <w:color w:val="000000"/>
              </w:rPr>
            </w:pPr>
            <w:r>
              <w:rPr>
                <w:b/>
                <w:bCs/>
                <w:color w:val="000000"/>
              </w:rPr>
              <w:t>158.25</w:t>
            </w:r>
          </w:p>
        </w:tc>
      </w:tr>
      <w:tr w:rsidR="001850E2" w:rsidTr="00822873">
        <w:tc>
          <w:tcPr>
            <w:tcW w:w="646" w:type="dxa"/>
          </w:tcPr>
          <w:p w:rsidR="001850E2" w:rsidRDefault="001850E2" w:rsidP="00822873">
            <w:pPr>
              <w:tabs>
                <w:tab w:val="left" w:pos="5683"/>
              </w:tabs>
              <w:jc w:val="both"/>
              <w:rPr>
                <w:b/>
                <w:bCs/>
                <w:color w:val="000000"/>
              </w:rPr>
            </w:pPr>
            <w:r>
              <w:rPr>
                <w:b/>
                <w:bCs/>
                <w:color w:val="000000"/>
              </w:rPr>
              <w:t>11</w:t>
            </w:r>
          </w:p>
        </w:tc>
        <w:tc>
          <w:tcPr>
            <w:tcW w:w="6119" w:type="dxa"/>
          </w:tcPr>
          <w:p w:rsidR="001850E2" w:rsidRDefault="001850E2" w:rsidP="00822873">
            <w:pPr>
              <w:tabs>
                <w:tab w:val="left" w:pos="5683"/>
              </w:tabs>
              <w:jc w:val="both"/>
              <w:rPr>
                <w:b/>
                <w:bCs/>
                <w:color w:val="000000"/>
              </w:rPr>
            </w:pPr>
            <w:r>
              <w:rPr>
                <w:b/>
                <w:bCs/>
                <w:color w:val="000000"/>
              </w:rPr>
              <w:t xml:space="preserve">Сплошное выравнивание наружных поверхностей откосов (однослойное оштукатуривание) из сухих растворных смесей толщиной до 10мм стен </w:t>
            </w:r>
          </w:p>
        </w:tc>
        <w:tc>
          <w:tcPr>
            <w:tcW w:w="1800" w:type="dxa"/>
          </w:tcPr>
          <w:p w:rsidR="001850E2" w:rsidRDefault="001850E2" w:rsidP="00822873">
            <w:pPr>
              <w:tabs>
                <w:tab w:val="left" w:pos="5683"/>
              </w:tabs>
              <w:jc w:val="both"/>
              <w:rPr>
                <w:b/>
                <w:bCs/>
                <w:color w:val="000000"/>
              </w:rPr>
            </w:pPr>
            <w:r>
              <w:rPr>
                <w:b/>
                <w:bCs/>
                <w:color w:val="000000"/>
              </w:rPr>
              <w:t>100м²</w:t>
            </w:r>
          </w:p>
        </w:tc>
        <w:tc>
          <w:tcPr>
            <w:tcW w:w="1629" w:type="dxa"/>
          </w:tcPr>
          <w:p w:rsidR="001850E2" w:rsidRDefault="001850E2" w:rsidP="00822873">
            <w:pPr>
              <w:tabs>
                <w:tab w:val="left" w:pos="5683"/>
              </w:tabs>
              <w:jc w:val="both"/>
              <w:rPr>
                <w:b/>
                <w:bCs/>
                <w:color w:val="000000"/>
              </w:rPr>
            </w:pPr>
            <w:r>
              <w:rPr>
                <w:b/>
                <w:bCs/>
                <w:color w:val="000000"/>
              </w:rPr>
              <w:t>0.2375</w:t>
            </w:r>
          </w:p>
        </w:tc>
      </w:tr>
      <w:tr w:rsidR="001850E2" w:rsidTr="00822873">
        <w:tc>
          <w:tcPr>
            <w:tcW w:w="646" w:type="dxa"/>
          </w:tcPr>
          <w:p w:rsidR="001850E2" w:rsidRDefault="001850E2" w:rsidP="00822873">
            <w:pPr>
              <w:tabs>
                <w:tab w:val="left" w:pos="5683"/>
              </w:tabs>
              <w:jc w:val="both"/>
              <w:rPr>
                <w:b/>
                <w:bCs/>
                <w:color w:val="000000"/>
              </w:rPr>
            </w:pPr>
            <w:r>
              <w:rPr>
                <w:b/>
                <w:bCs/>
                <w:color w:val="000000"/>
              </w:rPr>
              <w:t>12</w:t>
            </w:r>
          </w:p>
        </w:tc>
        <w:tc>
          <w:tcPr>
            <w:tcW w:w="6119" w:type="dxa"/>
          </w:tcPr>
          <w:p w:rsidR="001850E2" w:rsidRDefault="001850E2" w:rsidP="00822873">
            <w:pPr>
              <w:tabs>
                <w:tab w:val="left" w:pos="5683"/>
              </w:tabs>
              <w:jc w:val="both"/>
              <w:rPr>
                <w:b/>
                <w:bCs/>
                <w:color w:val="000000"/>
              </w:rPr>
            </w:pPr>
            <w:r>
              <w:rPr>
                <w:b/>
                <w:bCs/>
                <w:color w:val="000000"/>
              </w:rPr>
              <w:t>Смена обделок из листовой стали (поясков,сандриков , отливов , карнизов)шириной до 0.4м</w:t>
            </w:r>
          </w:p>
        </w:tc>
        <w:tc>
          <w:tcPr>
            <w:tcW w:w="1800" w:type="dxa"/>
          </w:tcPr>
          <w:p w:rsidR="001850E2" w:rsidRDefault="001850E2" w:rsidP="00822873">
            <w:pPr>
              <w:tabs>
                <w:tab w:val="left" w:pos="5683"/>
              </w:tabs>
              <w:jc w:val="both"/>
              <w:rPr>
                <w:b/>
                <w:bCs/>
                <w:color w:val="000000"/>
              </w:rPr>
            </w:pPr>
            <w:r>
              <w:rPr>
                <w:b/>
                <w:bCs/>
                <w:color w:val="000000"/>
              </w:rPr>
              <w:t>100м</w:t>
            </w:r>
          </w:p>
        </w:tc>
        <w:tc>
          <w:tcPr>
            <w:tcW w:w="1629" w:type="dxa"/>
          </w:tcPr>
          <w:p w:rsidR="001850E2" w:rsidRDefault="001850E2" w:rsidP="00822873">
            <w:pPr>
              <w:tabs>
                <w:tab w:val="left" w:pos="5683"/>
              </w:tabs>
              <w:jc w:val="both"/>
              <w:rPr>
                <w:b/>
                <w:bCs/>
                <w:color w:val="000000"/>
              </w:rPr>
            </w:pPr>
            <w:r>
              <w:rPr>
                <w:b/>
                <w:bCs/>
                <w:color w:val="000000"/>
              </w:rPr>
              <w:t>0.4985</w:t>
            </w:r>
          </w:p>
        </w:tc>
      </w:tr>
      <w:tr w:rsidR="001850E2" w:rsidTr="00822873">
        <w:tc>
          <w:tcPr>
            <w:tcW w:w="646" w:type="dxa"/>
          </w:tcPr>
          <w:p w:rsidR="001850E2" w:rsidRDefault="001850E2" w:rsidP="00822873">
            <w:pPr>
              <w:tabs>
                <w:tab w:val="left" w:pos="5683"/>
              </w:tabs>
              <w:jc w:val="both"/>
              <w:rPr>
                <w:b/>
                <w:bCs/>
                <w:color w:val="000000"/>
              </w:rPr>
            </w:pPr>
            <w:r>
              <w:rPr>
                <w:b/>
                <w:bCs/>
                <w:color w:val="000000"/>
              </w:rPr>
              <w:t>13</w:t>
            </w:r>
          </w:p>
        </w:tc>
        <w:tc>
          <w:tcPr>
            <w:tcW w:w="6119" w:type="dxa"/>
          </w:tcPr>
          <w:p w:rsidR="001850E2" w:rsidRDefault="001850E2" w:rsidP="00822873">
            <w:pPr>
              <w:tabs>
                <w:tab w:val="left" w:pos="5683"/>
              </w:tabs>
              <w:jc w:val="both"/>
              <w:rPr>
                <w:b/>
                <w:bCs/>
                <w:color w:val="000000"/>
              </w:rPr>
            </w:pPr>
            <w:r>
              <w:rPr>
                <w:b/>
                <w:bCs/>
                <w:color w:val="000000"/>
              </w:rPr>
              <w:t>Погрузочные работы при автомобильных перевозках строительного мусора</w:t>
            </w:r>
          </w:p>
        </w:tc>
        <w:tc>
          <w:tcPr>
            <w:tcW w:w="1800" w:type="dxa"/>
          </w:tcPr>
          <w:p w:rsidR="001850E2" w:rsidRDefault="001850E2" w:rsidP="00822873">
            <w:pPr>
              <w:tabs>
                <w:tab w:val="left" w:pos="5683"/>
              </w:tabs>
              <w:jc w:val="both"/>
              <w:rPr>
                <w:b/>
                <w:bCs/>
                <w:color w:val="000000"/>
              </w:rPr>
            </w:pPr>
            <w:r>
              <w:rPr>
                <w:b/>
                <w:bCs/>
                <w:color w:val="000000"/>
              </w:rPr>
              <w:t>т</w:t>
            </w:r>
          </w:p>
        </w:tc>
        <w:tc>
          <w:tcPr>
            <w:tcW w:w="1629" w:type="dxa"/>
          </w:tcPr>
          <w:p w:rsidR="001850E2" w:rsidRDefault="001850E2" w:rsidP="00822873">
            <w:pPr>
              <w:tabs>
                <w:tab w:val="left" w:pos="5683"/>
              </w:tabs>
              <w:jc w:val="both"/>
              <w:rPr>
                <w:b/>
                <w:bCs/>
                <w:color w:val="000000"/>
              </w:rPr>
            </w:pPr>
            <w:r>
              <w:rPr>
                <w:b/>
                <w:bCs/>
                <w:color w:val="000000"/>
              </w:rPr>
              <w:t>4</w:t>
            </w:r>
          </w:p>
          <w:p w:rsidR="001850E2" w:rsidRDefault="001850E2" w:rsidP="00822873">
            <w:pPr>
              <w:tabs>
                <w:tab w:val="left" w:pos="5683"/>
              </w:tabs>
              <w:jc w:val="both"/>
              <w:rPr>
                <w:b/>
                <w:bCs/>
                <w:color w:val="000000"/>
              </w:rPr>
            </w:pPr>
          </w:p>
        </w:tc>
      </w:tr>
      <w:tr w:rsidR="001850E2" w:rsidTr="00822873">
        <w:tblPrEx>
          <w:tblLook w:val="0000"/>
        </w:tblPrEx>
        <w:trPr>
          <w:trHeight w:val="375"/>
        </w:trPr>
        <w:tc>
          <w:tcPr>
            <w:tcW w:w="646" w:type="dxa"/>
          </w:tcPr>
          <w:p w:rsidR="001850E2" w:rsidRDefault="001850E2" w:rsidP="00822873">
            <w:pPr>
              <w:shd w:val="clear" w:color="auto" w:fill="FFFFFF"/>
              <w:tabs>
                <w:tab w:val="left" w:pos="5683"/>
              </w:tabs>
              <w:ind w:left="108"/>
              <w:jc w:val="both"/>
              <w:rPr>
                <w:b/>
                <w:bCs/>
                <w:color w:val="000000"/>
              </w:rPr>
            </w:pPr>
            <w:r>
              <w:rPr>
                <w:b/>
                <w:bCs/>
                <w:color w:val="000000"/>
              </w:rPr>
              <w:t>14</w:t>
            </w:r>
            <w:r>
              <w:rPr>
                <w:b/>
                <w:bCs/>
                <w:color w:val="000000"/>
              </w:rPr>
              <w:br w:type="textWrapping" w:clear="all"/>
            </w:r>
          </w:p>
        </w:tc>
        <w:tc>
          <w:tcPr>
            <w:tcW w:w="6119" w:type="dxa"/>
          </w:tcPr>
          <w:p w:rsidR="001850E2" w:rsidRDefault="001850E2" w:rsidP="00822873">
            <w:pPr>
              <w:rPr>
                <w:b/>
                <w:bCs/>
                <w:color w:val="000000"/>
              </w:rPr>
            </w:pPr>
            <w:r>
              <w:rPr>
                <w:b/>
                <w:bCs/>
                <w:color w:val="000000"/>
              </w:rPr>
              <w:t>Перевозка строительного мусора автомобилем на расстояние 5км</w:t>
            </w:r>
          </w:p>
        </w:tc>
        <w:tc>
          <w:tcPr>
            <w:tcW w:w="1800" w:type="dxa"/>
          </w:tcPr>
          <w:p w:rsidR="001850E2" w:rsidRDefault="001850E2" w:rsidP="00822873">
            <w:pPr>
              <w:rPr>
                <w:b/>
                <w:bCs/>
                <w:color w:val="000000"/>
              </w:rPr>
            </w:pPr>
            <w:r>
              <w:rPr>
                <w:b/>
                <w:bCs/>
                <w:color w:val="000000"/>
              </w:rPr>
              <w:t>т</w:t>
            </w:r>
          </w:p>
          <w:p w:rsidR="001850E2" w:rsidRDefault="001850E2" w:rsidP="00822873">
            <w:pPr>
              <w:shd w:val="clear" w:color="auto" w:fill="FFFFFF"/>
              <w:tabs>
                <w:tab w:val="left" w:pos="5683"/>
              </w:tabs>
              <w:jc w:val="both"/>
              <w:rPr>
                <w:b/>
                <w:bCs/>
                <w:color w:val="000000"/>
              </w:rPr>
            </w:pPr>
          </w:p>
        </w:tc>
        <w:tc>
          <w:tcPr>
            <w:tcW w:w="1629" w:type="dxa"/>
          </w:tcPr>
          <w:p w:rsidR="001850E2" w:rsidRDefault="001850E2" w:rsidP="00822873">
            <w:pPr>
              <w:rPr>
                <w:b/>
                <w:bCs/>
                <w:color w:val="000000"/>
              </w:rPr>
            </w:pPr>
            <w:r>
              <w:rPr>
                <w:b/>
                <w:bCs/>
                <w:color w:val="000000"/>
              </w:rPr>
              <w:t>4</w:t>
            </w:r>
          </w:p>
          <w:p w:rsidR="001850E2" w:rsidRDefault="001850E2" w:rsidP="00822873">
            <w:pPr>
              <w:shd w:val="clear" w:color="auto" w:fill="FFFFFF"/>
              <w:tabs>
                <w:tab w:val="left" w:pos="5683"/>
              </w:tabs>
              <w:jc w:val="both"/>
              <w:rPr>
                <w:b/>
                <w:bCs/>
                <w:color w:val="000000"/>
              </w:rPr>
            </w:pPr>
          </w:p>
        </w:tc>
      </w:tr>
      <w:tr w:rsidR="001850E2" w:rsidTr="00822873">
        <w:tblPrEx>
          <w:tblLook w:val="0000"/>
        </w:tblPrEx>
        <w:trPr>
          <w:trHeight w:val="210"/>
        </w:trPr>
        <w:tc>
          <w:tcPr>
            <w:tcW w:w="646" w:type="dxa"/>
          </w:tcPr>
          <w:p w:rsidR="001850E2" w:rsidRDefault="001850E2" w:rsidP="00822873">
            <w:pPr>
              <w:shd w:val="clear" w:color="auto" w:fill="FFFFFF"/>
              <w:tabs>
                <w:tab w:val="left" w:pos="5683"/>
              </w:tabs>
              <w:ind w:left="108"/>
              <w:jc w:val="both"/>
              <w:rPr>
                <w:b/>
                <w:bCs/>
                <w:color w:val="000000"/>
              </w:rPr>
            </w:pPr>
            <w:r>
              <w:rPr>
                <w:b/>
                <w:bCs/>
                <w:color w:val="000000"/>
              </w:rPr>
              <w:t>15</w:t>
            </w:r>
          </w:p>
        </w:tc>
        <w:tc>
          <w:tcPr>
            <w:tcW w:w="6119" w:type="dxa"/>
          </w:tcPr>
          <w:p w:rsidR="001850E2" w:rsidRDefault="001850E2" w:rsidP="00822873">
            <w:pPr>
              <w:shd w:val="clear" w:color="auto" w:fill="FFFFFF"/>
              <w:tabs>
                <w:tab w:val="left" w:pos="5683"/>
              </w:tabs>
              <w:jc w:val="both"/>
              <w:rPr>
                <w:b/>
                <w:bCs/>
                <w:color w:val="000000"/>
              </w:rPr>
            </w:pPr>
            <w:r>
              <w:rPr>
                <w:b/>
                <w:bCs/>
                <w:color w:val="000000"/>
              </w:rPr>
              <w:t>Разгрузочные работы при автомобильных перевозках строительного мусора</w:t>
            </w:r>
          </w:p>
        </w:tc>
        <w:tc>
          <w:tcPr>
            <w:tcW w:w="1800" w:type="dxa"/>
          </w:tcPr>
          <w:p w:rsidR="001850E2" w:rsidRDefault="001850E2" w:rsidP="00822873">
            <w:pPr>
              <w:shd w:val="clear" w:color="auto" w:fill="FFFFFF"/>
              <w:tabs>
                <w:tab w:val="left" w:pos="5683"/>
              </w:tabs>
              <w:jc w:val="both"/>
              <w:rPr>
                <w:b/>
                <w:bCs/>
                <w:color w:val="000000"/>
              </w:rPr>
            </w:pPr>
            <w:r>
              <w:rPr>
                <w:b/>
                <w:bCs/>
                <w:color w:val="000000"/>
              </w:rPr>
              <w:t>т</w:t>
            </w:r>
          </w:p>
        </w:tc>
        <w:tc>
          <w:tcPr>
            <w:tcW w:w="1629" w:type="dxa"/>
          </w:tcPr>
          <w:p w:rsidR="001850E2" w:rsidRDefault="001850E2" w:rsidP="00822873">
            <w:pPr>
              <w:shd w:val="clear" w:color="auto" w:fill="FFFFFF"/>
              <w:tabs>
                <w:tab w:val="left" w:pos="5683"/>
              </w:tabs>
              <w:jc w:val="both"/>
              <w:rPr>
                <w:b/>
                <w:bCs/>
                <w:color w:val="000000"/>
              </w:rPr>
            </w:pPr>
            <w:r>
              <w:rPr>
                <w:b/>
                <w:bCs/>
                <w:color w:val="000000"/>
              </w:rPr>
              <w:t>4</w:t>
            </w:r>
          </w:p>
        </w:tc>
      </w:tr>
    </w:tbl>
    <w:p w:rsidR="001850E2" w:rsidRDefault="001850E2" w:rsidP="00727264">
      <w:pPr>
        <w:ind w:left="-720" w:right="-462"/>
        <w:jc w:val="center"/>
      </w:pPr>
    </w:p>
    <w:p w:rsidR="001850E2" w:rsidRDefault="001850E2" w:rsidP="00727264">
      <w:pPr>
        <w:shd w:val="clear" w:color="auto" w:fill="FFFFFF"/>
        <w:tabs>
          <w:tab w:val="left" w:pos="5683"/>
        </w:tabs>
        <w:jc w:val="both"/>
        <w:rPr>
          <w:b/>
          <w:bCs/>
          <w:color w:val="000000"/>
        </w:rPr>
      </w:pPr>
      <w:r>
        <w:rPr>
          <w:b/>
          <w:bCs/>
          <w:color w:val="000000"/>
        </w:rPr>
        <w:br w:type="textWrapping" w:clear="all"/>
      </w:r>
    </w:p>
    <w:p w:rsidR="001850E2" w:rsidRDefault="001850E2" w:rsidP="00727264">
      <w:pPr>
        <w:shd w:val="clear" w:color="auto" w:fill="FFFFFF"/>
        <w:tabs>
          <w:tab w:val="left" w:pos="5683"/>
        </w:tabs>
        <w:jc w:val="both"/>
        <w:rPr>
          <w:b/>
          <w:bCs/>
          <w:color w:val="000000"/>
        </w:rPr>
      </w:pPr>
    </w:p>
    <w:p w:rsidR="001850E2" w:rsidRDefault="001850E2" w:rsidP="00727264">
      <w:pPr>
        <w:shd w:val="clear" w:color="auto" w:fill="FFFFFF"/>
        <w:tabs>
          <w:tab w:val="left" w:pos="5683"/>
        </w:tabs>
        <w:jc w:val="both"/>
        <w:rPr>
          <w:b/>
          <w:bCs/>
          <w:color w:val="000000"/>
        </w:rPr>
      </w:pPr>
    </w:p>
    <w:p w:rsidR="001850E2" w:rsidRDefault="001850E2" w:rsidP="00727264">
      <w:pPr>
        <w:shd w:val="clear" w:color="auto" w:fill="FFFFFF"/>
        <w:tabs>
          <w:tab w:val="left" w:pos="5683"/>
        </w:tabs>
        <w:jc w:val="both"/>
        <w:rPr>
          <w:b/>
          <w:bCs/>
          <w:color w:val="000000"/>
        </w:rPr>
      </w:pPr>
    </w:p>
    <w:p w:rsidR="001850E2" w:rsidRDefault="001850E2" w:rsidP="00727264">
      <w:pPr>
        <w:shd w:val="clear" w:color="auto" w:fill="FFFFFF"/>
        <w:tabs>
          <w:tab w:val="left" w:pos="5683"/>
        </w:tabs>
        <w:jc w:val="both"/>
        <w:rPr>
          <w:b/>
          <w:bCs/>
          <w:color w:val="000000"/>
        </w:rPr>
      </w:pPr>
    </w:p>
    <w:p w:rsidR="001850E2" w:rsidRPr="00136E3C" w:rsidRDefault="001850E2" w:rsidP="0072726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1850E2" w:rsidRPr="00136E3C" w:rsidRDefault="001850E2" w:rsidP="00727264">
      <w:pPr>
        <w:shd w:val="clear" w:color="auto" w:fill="FFFFFF"/>
        <w:tabs>
          <w:tab w:val="left" w:pos="5683"/>
        </w:tabs>
        <w:jc w:val="both"/>
        <w:rPr>
          <w:color w:val="000000"/>
        </w:rPr>
      </w:pPr>
    </w:p>
    <w:p w:rsidR="001850E2" w:rsidRPr="00136E3C" w:rsidRDefault="001850E2" w:rsidP="0072726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1850E2" w:rsidRPr="00136E3C" w:rsidRDefault="001850E2" w:rsidP="00727264">
      <w:pPr>
        <w:shd w:val="clear" w:color="auto" w:fill="FFFFFF"/>
        <w:tabs>
          <w:tab w:val="left" w:pos="6403"/>
        </w:tabs>
        <w:jc w:val="both"/>
        <w:rPr>
          <w:color w:val="000000"/>
        </w:rPr>
      </w:pPr>
      <w:r w:rsidRPr="00136E3C">
        <w:rPr>
          <w:color w:val="000000"/>
        </w:rPr>
        <w:t>м.п.</w:t>
      </w:r>
      <w:r w:rsidRPr="00136E3C">
        <w:rPr>
          <w:color w:val="000000"/>
        </w:rPr>
        <w:tab/>
        <w:t>м.п.</w:t>
      </w:r>
    </w:p>
    <w:p w:rsidR="001850E2" w:rsidRDefault="001850E2" w:rsidP="00727264">
      <w:pPr>
        <w:rPr>
          <w:color w:val="000000"/>
        </w:rPr>
      </w:pPr>
    </w:p>
    <w:p w:rsidR="001850E2" w:rsidRPr="00136E3C" w:rsidRDefault="001850E2" w:rsidP="00727264">
      <w:pPr>
        <w:rPr>
          <w:color w:val="000000"/>
        </w:rPr>
      </w:pPr>
    </w:p>
    <w:p w:rsidR="001850E2" w:rsidRDefault="001850E2" w:rsidP="00727264">
      <w:pPr>
        <w:ind w:right="-185"/>
        <w:jc w:val="center"/>
      </w:pPr>
      <w:r>
        <w:br w:type="page"/>
      </w:r>
    </w:p>
    <w:tbl>
      <w:tblPr>
        <w:tblW w:w="9978" w:type="dxa"/>
        <w:tblLook w:val="0000"/>
      </w:tblPr>
      <w:tblGrid>
        <w:gridCol w:w="2715"/>
        <w:gridCol w:w="1766"/>
        <w:gridCol w:w="1321"/>
        <w:gridCol w:w="923"/>
        <w:gridCol w:w="1093"/>
        <w:gridCol w:w="2160"/>
      </w:tblGrid>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2244"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3253" w:type="dxa"/>
            <w:gridSpan w:val="2"/>
            <w:tcBorders>
              <w:top w:val="nil"/>
              <w:left w:val="nil"/>
              <w:bottom w:val="nil"/>
              <w:right w:val="nil"/>
            </w:tcBorders>
            <w:noWrap/>
            <w:vAlign w:val="bottom"/>
          </w:tcPr>
          <w:p w:rsidR="001850E2" w:rsidRPr="00D6095B" w:rsidRDefault="001850E2" w:rsidP="00822873">
            <w:pPr>
              <w:ind w:left="540"/>
              <w:rPr>
                <w:color w:val="000000"/>
              </w:rPr>
            </w:pPr>
            <w:r w:rsidRPr="00D6095B">
              <w:rPr>
                <w:color w:val="000000"/>
              </w:rPr>
              <w:t xml:space="preserve">Приложение № </w:t>
            </w:r>
            <w:r>
              <w:rPr>
                <w:color w:val="000000"/>
              </w:rPr>
              <w:t>2</w:t>
            </w: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5497" w:type="dxa"/>
            <w:gridSpan w:val="4"/>
            <w:tcBorders>
              <w:top w:val="nil"/>
              <w:left w:val="nil"/>
              <w:bottom w:val="nil"/>
              <w:right w:val="nil"/>
            </w:tcBorders>
            <w:noWrap/>
            <w:vAlign w:val="bottom"/>
          </w:tcPr>
          <w:p w:rsidR="001850E2" w:rsidRPr="00D6095B" w:rsidRDefault="001850E2" w:rsidP="00822873">
            <w:pPr>
              <w:ind w:left="540"/>
              <w:rPr>
                <w:color w:val="000000"/>
              </w:rPr>
            </w:pPr>
            <w:r w:rsidRPr="00D6095B">
              <w:rPr>
                <w:color w:val="000000"/>
              </w:rPr>
              <w:t>к договору подряда №___ от ______ г.</w:t>
            </w:r>
          </w:p>
        </w:tc>
      </w:tr>
      <w:tr w:rsidR="001850E2" w:rsidRPr="00D6095B" w:rsidTr="00822873">
        <w:trPr>
          <w:trHeight w:val="255"/>
        </w:trPr>
        <w:tc>
          <w:tcPr>
            <w:tcW w:w="9978" w:type="dxa"/>
            <w:gridSpan w:val="6"/>
            <w:tcBorders>
              <w:top w:val="nil"/>
              <w:left w:val="nil"/>
              <w:bottom w:val="nil"/>
              <w:right w:val="nil"/>
            </w:tcBorders>
            <w:noWrap/>
            <w:vAlign w:val="bottom"/>
          </w:tcPr>
          <w:p w:rsidR="001850E2" w:rsidRPr="00647B02" w:rsidRDefault="001850E2" w:rsidP="00822873">
            <w:pPr>
              <w:ind w:left="540"/>
              <w:rPr>
                <w:b/>
                <w:color w:val="000000"/>
              </w:rPr>
            </w:pPr>
            <w:r>
              <w:rPr>
                <w:b/>
                <w:color w:val="000000"/>
              </w:rPr>
              <w:t xml:space="preserve">                          Определение стоимости договора.</w:t>
            </w: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2160" w:type="dxa"/>
            <w:tcBorders>
              <w:top w:val="nil"/>
              <w:left w:val="nil"/>
              <w:bottom w:val="nil"/>
              <w:right w:val="nil"/>
            </w:tcBorders>
            <w:noWrap/>
            <w:vAlign w:val="bottom"/>
          </w:tcPr>
          <w:p w:rsidR="001850E2" w:rsidRPr="00D6095B" w:rsidRDefault="001850E2" w:rsidP="00822873">
            <w:pPr>
              <w:ind w:left="540"/>
              <w:rPr>
                <w:color w:val="000000"/>
              </w:rPr>
            </w:pPr>
          </w:p>
        </w:tc>
      </w:tr>
      <w:tr w:rsidR="001850E2" w:rsidRPr="00D6095B" w:rsidTr="00822873">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1850E2" w:rsidRPr="00D6095B" w:rsidRDefault="001850E2" w:rsidP="00822873">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1850E2" w:rsidRPr="00D6095B" w:rsidRDefault="001850E2" w:rsidP="00822873">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1850E2" w:rsidRPr="00D6095B" w:rsidRDefault="001850E2" w:rsidP="00822873">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1850E2" w:rsidRPr="00D6095B" w:rsidRDefault="001850E2" w:rsidP="00822873">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1850E2" w:rsidRPr="00D6095B" w:rsidRDefault="001850E2" w:rsidP="00822873">
            <w:pPr>
              <w:jc w:val="center"/>
              <w:rPr>
                <w:color w:val="000000"/>
              </w:rPr>
            </w:pPr>
            <w:r w:rsidRPr="00D6095B">
              <w:rPr>
                <w:color w:val="000000"/>
              </w:rPr>
              <w:t>В ценах 2012 года, руб., по результатам процедуры закупки (Коэффициент ____)</w:t>
            </w:r>
          </w:p>
        </w:tc>
      </w:tr>
      <w:tr w:rsidR="001850E2" w:rsidRPr="00D6095B" w:rsidTr="00822873">
        <w:trPr>
          <w:trHeight w:val="1155"/>
        </w:trPr>
        <w:tc>
          <w:tcPr>
            <w:tcW w:w="2715" w:type="dxa"/>
            <w:tcBorders>
              <w:top w:val="nil"/>
              <w:left w:val="single" w:sz="4" w:space="0" w:color="auto"/>
              <w:bottom w:val="single" w:sz="4" w:space="0" w:color="auto"/>
              <w:right w:val="single" w:sz="4" w:space="0" w:color="auto"/>
            </w:tcBorders>
            <w:vAlign w:val="center"/>
          </w:tcPr>
          <w:p w:rsidR="001850E2" w:rsidRPr="00D6095B" w:rsidRDefault="001850E2" w:rsidP="00822873">
            <w:r>
              <w:t xml:space="preserve">Замена окон </w:t>
            </w:r>
          </w:p>
        </w:tc>
        <w:tc>
          <w:tcPr>
            <w:tcW w:w="1766" w:type="dxa"/>
            <w:tcBorders>
              <w:top w:val="nil"/>
              <w:left w:val="nil"/>
              <w:bottom w:val="single" w:sz="4" w:space="0" w:color="auto"/>
              <w:right w:val="single" w:sz="4" w:space="0" w:color="auto"/>
            </w:tcBorders>
            <w:vAlign w:val="center"/>
          </w:tcPr>
          <w:p w:rsidR="001850E2" w:rsidRPr="00D6095B" w:rsidRDefault="001850E2" w:rsidP="00822873">
            <w:pPr>
              <w:jc w:val="center"/>
              <w:rPr>
                <w:color w:val="000000"/>
              </w:rPr>
            </w:pPr>
          </w:p>
        </w:tc>
        <w:tc>
          <w:tcPr>
            <w:tcW w:w="1321" w:type="dxa"/>
            <w:tcBorders>
              <w:top w:val="nil"/>
              <w:left w:val="nil"/>
              <w:bottom w:val="single" w:sz="4" w:space="0" w:color="auto"/>
              <w:right w:val="single" w:sz="4" w:space="0" w:color="auto"/>
            </w:tcBorders>
            <w:vAlign w:val="center"/>
          </w:tcPr>
          <w:p w:rsidR="001850E2" w:rsidRPr="00D6095B" w:rsidRDefault="001850E2" w:rsidP="00822873">
            <w:pPr>
              <w:jc w:val="center"/>
              <w:rPr>
                <w:color w:val="000000"/>
              </w:rPr>
            </w:pPr>
          </w:p>
        </w:tc>
        <w:tc>
          <w:tcPr>
            <w:tcW w:w="2016" w:type="dxa"/>
            <w:gridSpan w:val="2"/>
            <w:tcBorders>
              <w:top w:val="nil"/>
              <w:left w:val="nil"/>
              <w:bottom w:val="single" w:sz="4" w:space="0" w:color="auto"/>
              <w:right w:val="single" w:sz="4" w:space="0" w:color="auto"/>
            </w:tcBorders>
            <w:noWrap/>
            <w:vAlign w:val="center"/>
          </w:tcPr>
          <w:p w:rsidR="001850E2" w:rsidRPr="00567604" w:rsidRDefault="001850E2" w:rsidP="00822873">
            <w:pPr>
              <w:jc w:val="center"/>
            </w:pPr>
          </w:p>
        </w:tc>
        <w:tc>
          <w:tcPr>
            <w:tcW w:w="2160" w:type="dxa"/>
            <w:tcBorders>
              <w:top w:val="nil"/>
              <w:left w:val="nil"/>
              <w:bottom w:val="single" w:sz="4" w:space="0" w:color="auto"/>
              <w:right w:val="single" w:sz="4" w:space="0" w:color="auto"/>
            </w:tcBorders>
            <w:noWrap/>
            <w:vAlign w:val="bottom"/>
          </w:tcPr>
          <w:p w:rsidR="001850E2" w:rsidRPr="00D6095B" w:rsidRDefault="001850E2" w:rsidP="00822873">
            <w:pPr>
              <w:ind w:left="540"/>
              <w:rPr>
                <w:color w:val="000000"/>
              </w:rPr>
            </w:pPr>
          </w:p>
        </w:tc>
      </w:tr>
      <w:tr w:rsidR="001850E2" w:rsidRPr="00D6095B" w:rsidTr="00822873">
        <w:trPr>
          <w:trHeight w:val="255"/>
        </w:trPr>
        <w:tc>
          <w:tcPr>
            <w:tcW w:w="2715" w:type="dxa"/>
            <w:tcBorders>
              <w:top w:val="nil"/>
              <w:left w:val="single" w:sz="4" w:space="0" w:color="auto"/>
              <w:bottom w:val="single" w:sz="4" w:space="0" w:color="auto"/>
              <w:right w:val="single" w:sz="4" w:space="0" w:color="auto"/>
            </w:tcBorders>
            <w:vAlign w:val="bottom"/>
          </w:tcPr>
          <w:p w:rsidR="001850E2" w:rsidRPr="00D6095B" w:rsidRDefault="001850E2" w:rsidP="00822873">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1850E2" w:rsidRPr="00D6095B" w:rsidRDefault="001850E2" w:rsidP="00822873">
            <w:pPr>
              <w:ind w:left="540"/>
              <w:rPr>
                <w:color w:val="000000"/>
              </w:rPr>
            </w:pPr>
          </w:p>
        </w:tc>
        <w:tc>
          <w:tcPr>
            <w:tcW w:w="1321" w:type="dxa"/>
            <w:tcBorders>
              <w:top w:val="nil"/>
              <w:left w:val="nil"/>
              <w:bottom w:val="single" w:sz="4" w:space="0" w:color="auto"/>
              <w:right w:val="single" w:sz="4" w:space="0" w:color="auto"/>
            </w:tcBorders>
            <w:vAlign w:val="bottom"/>
          </w:tcPr>
          <w:p w:rsidR="001850E2" w:rsidRPr="00D6095B" w:rsidRDefault="001850E2" w:rsidP="00822873">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1850E2" w:rsidRPr="00353319" w:rsidRDefault="001850E2" w:rsidP="00822873">
            <w:pPr>
              <w:ind w:left="540"/>
              <w:rPr>
                <w:b/>
                <w:color w:val="000000"/>
              </w:rPr>
            </w:pPr>
          </w:p>
        </w:tc>
        <w:tc>
          <w:tcPr>
            <w:tcW w:w="2160" w:type="dxa"/>
            <w:tcBorders>
              <w:top w:val="nil"/>
              <w:left w:val="nil"/>
              <w:bottom w:val="single" w:sz="4" w:space="0" w:color="auto"/>
              <w:right w:val="single" w:sz="4" w:space="0" w:color="auto"/>
            </w:tcBorders>
            <w:noWrap/>
            <w:vAlign w:val="bottom"/>
          </w:tcPr>
          <w:p w:rsidR="001850E2" w:rsidRPr="00567604" w:rsidRDefault="001850E2" w:rsidP="00822873">
            <w:pPr>
              <w:ind w:left="540"/>
              <w:rPr>
                <w:color w:val="000000"/>
              </w:rPr>
            </w:pPr>
          </w:p>
        </w:tc>
      </w:tr>
      <w:tr w:rsidR="001850E2" w:rsidRPr="00D6095B" w:rsidTr="00822873">
        <w:trPr>
          <w:trHeight w:val="255"/>
        </w:trPr>
        <w:tc>
          <w:tcPr>
            <w:tcW w:w="2715" w:type="dxa"/>
            <w:tcBorders>
              <w:top w:val="nil"/>
              <w:left w:val="single" w:sz="4" w:space="0" w:color="auto"/>
              <w:bottom w:val="single" w:sz="4" w:space="0" w:color="auto"/>
              <w:right w:val="single" w:sz="4" w:space="0" w:color="auto"/>
            </w:tcBorders>
            <w:vAlign w:val="bottom"/>
          </w:tcPr>
          <w:p w:rsidR="001850E2" w:rsidRPr="00D6095B" w:rsidRDefault="001850E2" w:rsidP="00822873">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1850E2" w:rsidRPr="00D6095B" w:rsidRDefault="001850E2" w:rsidP="00822873">
            <w:pPr>
              <w:ind w:left="540"/>
              <w:rPr>
                <w:color w:val="000000"/>
              </w:rPr>
            </w:pPr>
          </w:p>
        </w:tc>
        <w:tc>
          <w:tcPr>
            <w:tcW w:w="1321" w:type="dxa"/>
            <w:tcBorders>
              <w:top w:val="nil"/>
              <w:left w:val="nil"/>
              <w:bottom w:val="single" w:sz="4" w:space="0" w:color="auto"/>
              <w:right w:val="single" w:sz="4" w:space="0" w:color="auto"/>
            </w:tcBorders>
            <w:vAlign w:val="bottom"/>
          </w:tcPr>
          <w:p w:rsidR="001850E2" w:rsidRPr="00D6095B" w:rsidRDefault="001850E2" w:rsidP="00822873">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1850E2" w:rsidRPr="00D6095B" w:rsidRDefault="001850E2" w:rsidP="00822873">
            <w:pPr>
              <w:ind w:left="540"/>
              <w:rPr>
                <w:b/>
                <w:bCs/>
                <w:color w:val="000000"/>
              </w:rPr>
            </w:pPr>
          </w:p>
        </w:tc>
        <w:tc>
          <w:tcPr>
            <w:tcW w:w="2160" w:type="dxa"/>
            <w:tcBorders>
              <w:top w:val="nil"/>
              <w:left w:val="nil"/>
              <w:bottom w:val="single" w:sz="4" w:space="0" w:color="auto"/>
              <w:right w:val="single" w:sz="4" w:space="0" w:color="auto"/>
            </w:tcBorders>
            <w:noWrap/>
            <w:vAlign w:val="bottom"/>
          </w:tcPr>
          <w:p w:rsidR="001850E2" w:rsidRPr="00D6095B" w:rsidRDefault="001850E2" w:rsidP="00822873">
            <w:pPr>
              <w:ind w:left="540"/>
              <w:rPr>
                <w:b/>
                <w:bCs/>
                <w:color w:val="000000"/>
              </w:rPr>
            </w:pP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2160" w:type="dxa"/>
            <w:tcBorders>
              <w:top w:val="nil"/>
              <w:left w:val="nil"/>
              <w:bottom w:val="nil"/>
              <w:right w:val="nil"/>
            </w:tcBorders>
            <w:noWrap/>
            <w:vAlign w:val="bottom"/>
          </w:tcPr>
          <w:p w:rsidR="001850E2" w:rsidRPr="00D6095B" w:rsidRDefault="001850E2" w:rsidP="00822873">
            <w:pPr>
              <w:ind w:left="540"/>
              <w:rPr>
                <w:color w:val="000000"/>
              </w:rPr>
            </w:pP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2160" w:type="dxa"/>
            <w:tcBorders>
              <w:top w:val="nil"/>
              <w:left w:val="nil"/>
              <w:bottom w:val="nil"/>
              <w:right w:val="nil"/>
            </w:tcBorders>
            <w:noWrap/>
            <w:vAlign w:val="bottom"/>
          </w:tcPr>
          <w:p w:rsidR="001850E2" w:rsidRPr="00D6095B" w:rsidRDefault="001850E2" w:rsidP="00822873">
            <w:pPr>
              <w:rPr>
                <w:color w:val="000000"/>
              </w:rPr>
            </w:pPr>
            <w:r w:rsidRPr="00D6095B">
              <w:rPr>
                <w:color w:val="000000"/>
              </w:rPr>
              <w:t>В. Н. Зацепин</w:t>
            </w: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2160" w:type="dxa"/>
            <w:tcBorders>
              <w:top w:val="nil"/>
              <w:left w:val="nil"/>
              <w:bottom w:val="nil"/>
              <w:right w:val="nil"/>
            </w:tcBorders>
            <w:noWrap/>
            <w:vAlign w:val="bottom"/>
          </w:tcPr>
          <w:p w:rsidR="001850E2" w:rsidRPr="00D6095B" w:rsidRDefault="001850E2" w:rsidP="00822873">
            <w:pPr>
              <w:ind w:left="540"/>
              <w:rPr>
                <w:color w:val="000000"/>
              </w:rPr>
            </w:pPr>
          </w:p>
        </w:tc>
      </w:tr>
      <w:tr w:rsidR="001850E2" w:rsidRPr="00D6095B" w:rsidTr="00822873">
        <w:trPr>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c>
          <w:tcPr>
            <w:tcW w:w="2160" w:type="dxa"/>
            <w:tcBorders>
              <w:top w:val="nil"/>
              <w:left w:val="nil"/>
              <w:bottom w:val="nil"/>
              <w:right w:val="nil"/>
            </w:tcBorders>
            <w:noWrap/>
            <w:vAlign w:val="bottom"/>
          </w:tcPr>
          <w:p w:rsidR="001850E2" w:rsidRPr="00D6095B" w:rsidRDefault="001850E2" w:rsidP="00822873">
            <w:pPr>
              <w:ind w:left="540"/>
              <w:rPr>
                <w:color w:val="000000"/>
              </w:rPr>
            </w:pPr>
          </w:p>
        </w:tc>
      </w:tr>
      <w:tr w:rsidR="001850E2" w:rsidRPr="00D6095B" w:rsidTr="00822873">
        <w:trPr>
          <w:gridAfter w:val="1"/>
          <w:wAfter w:w="2160" w:type="dxa"/>
          <w:trHeight w:val="255"/>
        </w:trPr>
        <w:tc>
          <w:tcPr>
            <w:tcW w:w="2715" w:type="dxa"/>
            <w:tcBorders>
              <w:top w:val="nil"/>
              <w:left w:val="nil"/>
              <w:bottom w:val="nil"/>
              <w:right w:val="nil"/>
            </w:tcBorders>
            <w:noWrap/>
            <w:vAlign w:val="bottom"/>
          </w:tcPr>
          <w:p w:rsidR="001850E2" w:rsidRPr="00D6095B" w:rsidRDefault="001850E2" w:rsidP="00822873">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1850E2" w:rsidRPr="00D6095B" w:rsidRDefault="001850E2" w:rsidP="00822873">
            <w:pPr>
              <w:ind w:left="540"/>
              <w:rPr>
                <w:color w:val="000000"/>
              </w:rPr>
            </w:pPr>
          </w:p>
        </w:tc>
        <w:tc>
          <w:tcPr>
            <w:tcW w:w="1321" w:type="dxa"/>
            <w:tcBorders>
              <w:top w:val="nil"/>
              <w:left w:val="nil"/>
              <w:bottom w:val="nil"/>
              <w:right w:val="nil"/>
            </w:tcBorders>
            <w:noWrap/>
            <w:vAlign w:val="bottom"/>
          </w:tcPr>
          <w:p w:rsidR="001850E2" w:rsidRPr="00D6095B" w:rsidRDefault="001850E2" w:rsidP="00822873">
            <w:pPr>
              <w:ind w:left="540"/>
              <w:rPr>
                <w:color w:val="000000"/>
              </w:rPr>
            </w:pPr>
          </w:p>
        </w:tc>
        <w:tc>
          <w:tcPr>
            <w:tcW w:w="2016" w:type="dxa"/>
            <w:gridSpan w:val="2"/>
            <w:tcBorders>
              <w:top w:val="nil"/>
              <w:left w:val="nil"/>
              <w:bottom w:val="nil"/>
              <w:right w:val="nil"/>
            </w:tcBorders>
            <w:noWrap/>
            <w:vAlign w:val="bottom"/>
          </w:tcPr>
          <w:p w:rsidR="001850E2" w:rsidRPr="00D6095B" w:rsidRDefault="001850E2" w:rsidP="00822873">
            <w:pPr>
              <w:ind w:left="540"/>
              <w:rPr>
                <w:color w:val="000000"/>
              </w:rPr>
            </w:pPr>
          </w:p>
        </w:tc>
      </w:tr>
    </w:tbl>
    <w:p w:rsidR="001850E2" w:rsidRDefault="001850E2" w:rsidP="00727264">
      <w:pPr>
        <w:ind w:right="-185"/>
        <w:jc w:val="center"/>
      </w:pPr>
    </w:p>
    <w:p w:rsidR="001850E2" w:rsidRDefault="001850E2" w:rsidP="00727264">
      <w:pPr>
        <w:ind w:right="-185"/>
        <w:jc w:val="center"/>
      </w:pPr>
    </w:p>
    <w:p w:rsidR="001850E2" w:rsidRDefault="001850E2" w:rsidP="00727264">
      <w:pPr>
        <w:ind w:right="-185"/>
        <w:jc w:val="center"/>
      </w:pPr>
    </w:p>
    <w:p w:rsidR="001850E2" w:rsidRDefault="001850E2" w:rsidP="00727264">
      <w:pPr>
        <w:ind w:right="-185"/>
        <w:jc w:val="center"/>
      </w:pPr>
    </w:p>
    <w:p w:rsidR="001850E2" w:rsidRPr="00D6095B" w:rsidRDefault="001850E2" w:rsidP="00727264">
      <w:pPr>
        <w:ind w:left="540"/>
        <w:rPr>
          <w:color w:val="000000"/>
        </w:rPr>
      </w:pPr>
      <w:r>
        <w:rPr>
          <w:color w:val="000000"/>
        </w:rPr>
        <w:br w:type="page"/>
      </w:r>
      <w:r w:rsidRPr="00D6095B">
        <w:rPr>
          <w:color w:val="000000"/>
        </w:rPr>
        <w:t>Форма</w:t>
      </w:r>
    </w:p>
    <w:p w:rsidR="001850E2" w:rsidRPr="00D6095B" w:rsidRDefault="001850E2" w:rsidP="00727264">
      <w:pPr>
        <w:jc w:val="right"/>
        <w:rPr>
          <w:color w:val="000000"/>
        </w:rPr>
      </w:pPr>
      <w:r w:rsidRPr="00D6095B">
        <w:rPr>
          <w:color w:val="000000"/>
        </w:rPr>
        <w:t xml:space="preserve">Приложение № </w:t>
      </w:r>
      <w:r>
        <w:rPr>
          <w:color w:val="000000"/>
        </w:rPr>
        <w:t>3</w:t>
      </w:r>
    </w:p>
    <w:p w:rsidR="001850E2" w:rsidRPr="00D6095B" w:rsidRDefault="001850E2" w:rsidP="00727264">
      <w:pPr>
        <w:pStyle w:val="BodyTextIndent"/>
        <w:jc w:val="right"/>
        <w:rPr>
          <w:color w:val="000000"/>
          <w:szCs w:val="24"/>
        </w:rPr>
      </w:pPr>
      <w:r w:rsidRPr="00D6095B">
        <w:rPr>
          <w:color w:val="000000"/>
          <w:szCs w:val="24"/>
        </w:rPr>
        <w:t>к договору подряда №_____ от _______2012 г.</w:t>
      </w:r>
    </w:p>
    <w:p w:rsidR="001850E2" w:rsidRPr="00D6095B" w:rsidRDefault="001850E2" w:rsidP="00727264">
      <w:pPr>
        <w:pStyle w:val="BodyTextIndent"/>
        <w:rPr>
          <w:color w:val="000000"/>
          <w:szCs w:val="24"/>
        </w:rPr>
      </w:pPr>
    </w:p>
    <w:p w:rsidR="001850E2" w:rsidRPr="00D6095B" w:rsidRDefault="001850E2" w:rsidP="00727264">
      <w:pPr>
        <w:pStyle w:val="BodyTextIndent"/>
        <w:rPr>
          <w:color w:val="000000"/>
          <w:szCs w:val="24"/>
        </w:rPr>
      </w:pPr>
    </w:p>
    <w:p w:rsidR="001850E2" w:rsidRPr="00D6095B" w:rsidRDefault="001850E2" w:rsidP="00727264">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1850E2" w:rsidRPr="00D6095B" w:rsidRDefault="001850E2" w:rsidP="00727264">
      <w:pPr>
        <w:shd w:val="clear" w:color="auto" w:fill="FFFFFF"/>
        <w:ind w:right="10"/>
        <w:jc w:val="center"/>
        <w:rPr>
          <w:color w:val="000000"/>
        </w:rPr>
      </w:pPr>
    </w:p>
    <w:p w:rsidR="001850E2" w:rsidRPr="00D6095B" w:rsidRDefault="001850E2" w:rsidP="00727264">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1850E2" w:rsidRPr="00D6095B" w:rsidTr="00822873">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ind w:left="1402"/>
              <w:rPr>
                <w:color w:val="000000"/>
              </w:rPr>
            </w:pPr>
          </w:p>
          <w:p w:rsidR="001850E2" w:rsidRPr="00D6095B" w:rsidRDefault="001850E2" w:rsidP="00822873">
            <w:pPr>
              <w:shd w:val="clear" w:color="auto" w:fill="FFFFFF"/>
              <w:ind w:left="1402"/>
              <w:rPr>
                <w:color w:val="000000"/>
              </w:rPr>
            </w:pPr>
            <w:r w:rsidRPr="00D6095B">
              <w:rPr>
                <w:color w:val="000000"/>
              </w:rPr>
              <w:t xml:space="preserve">Наименование работ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26" w:lineRule="exact"/>
              <w:ind w:left="82" w:firstLine="2112"/>
              <w:jc w:val="center"/>
              <w:rPr>
                <w:color w:val="000000"/>
              </w:rPr>
            </w:pPr>
          </w:p>
          <w:p w:rsidR="001850E2" w:rsidRPr="00D6095B" w:rsidRDefault="001850E2" w:rsidP="00822873">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1850E2" w:rsidRPr="00D6095B" w:rsidTr="00822873">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jc w:val="center"/>
              <w:rPr>
                <w:color w:val="000000"/>
              </w:rPr>
            </w:pPr>
            <w:r w:rsidRPr="00D6095B">
              <w:rPr>
                <w:color w:val="000000"/>
              </w:rPr>
              <w:t xml:space="preserve">3 </w:t>
            </w:r>
          </w:p>
        </w:tc>
      </w:tr>
      <w:tr w:rsidR="001850E2" w:rsidRPr="00D6095B" w:rsidTr="00822873">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74" w:lineRule="exact"/>
              <w:ind w:left="149" w:right="182"/>
              <w:jc w:val="center"/>
              <w:rPr>
                <w:color w:val="000000"/>
              </w:rPr>
            </w:pPr>
          </w:p>
          <w:p w:rsidR="001850E2" w:rsidRPr="00D6095B" w:rsidRDefault="001850E2" w:rsidP="00822873">
            <w:pPr>
              <w:shd w:val="clear" w:color="auto" w:fill="FFFFFF"/>
              <w:spacing w:line="274" w:lineRule="exact"/>
              <w:ind w:left="149" w:right="182"/>
              <w:jc w:val="center"/>
              <w:rPr>
                <w:color w:val="000000"/>
              </w:rPr>
            </w:pPr>
          </w:p>
        </w:tc>
      </w:tr>
      <w:tr w:rsidR="001850E2" w:rsidRPr="00D6095B" w:rsidTr="00822873">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1850E2" w:rsidRPr="00D6095B" w:rsidRDefault="001850E2" w:rsidP="00822873">
            <w:pPr>
              <w:shd w:val="clear" w:color="auto" w:fill="FFFFFF"/>
              <w:spacing w:line="274" w:lineRule="exact"/>
              <w:ind w:left="149" w:right="182"/>
              <w:jc w:val="center"/>
              <w:rPr>
                <w:color w:val="000000"/>
              </w:rPr>
            </w:pPr>
          </w:p>
          <w:p w:rsidR="001850E2" w:rsidRPr="00D6095B" w:rsidRDefault="001850E2" w:rsidP="00822873">
            <w:pPr>
              <w:shd w:val="clear" w:color="auto" w:fill="FFFFFF"/>
              <w:spacing w:line="274" w:lineRule="exact"/>
              <w:ind w:left="149" w:right="182"/>
              <w:jc w:val="center"/>
              <w:rPr>
                <w:color w:val="000000"/>
              </w:rPr>
            </w:pPr>
          </w:p>
        </w:tc>
      </w:tr>
      <w:tr w:rsidR="001850E2" w:rsidRPr="00D6095B" w:rsidTr="00822873">
        <w:tblPrEx>
          <w:tblBorders>
            <w:top w:val="single" w:sz="4" w:space="0" w:color="auto"/>
          </w:tblBorders>
          <w:tblCellMar>
            <w:left w:w="108" w:type="dxa"/>
            <w:right w:w="108" w:type="dxa"/>
          </w:tblCellMar>
        </w:tblPrEx>
        <w:trPr>
          <w:trHeight w:val="100"/>
        </w:trPr>
        <w:tc>
          <w:tcPr>
            <w:tcW w:w="9360" w:type="dxa"/>
            <w:gridSpan w:val="4"/>
          </w:tcPr>
          <w:p w:rsidR="001850E2" w:rsidRPr="00D6095B" w:rsidRDefault="001850E2" w:rsidP="00822873">
            <w:pPr>
              <w:rPr>
                <w:color w:val="000000"/>
              </w:rPr>
            </w:pPr>
          </w:p>
          <w:p w:rsidR="001850E2" w:rsidRPr="00D6095B" w:rsidRDefault="001850E2" w:rsidP="00822873">
            <w:pPr>
              <w:rPr>
                <w:color w:val="000000"/>
              </w:rPr>
            </w:pPr>
          </w:p>
          <w:p w:rsidR="001850E2" w:rsidRPr="00D6095B" w:rsidRDefault="001850E2" w:rsidP="00822873">
            <w:pPr>
              <w:rPr>
                <w:color w:val="000000"/>
              </w:rPr>
            </w:pPr>
          </w:p>
          <w:p w:rsidR="001850E2" w:rsidRPr="00D6095B" w:rsidRDefault="001850E2" w:rsidP="00822873">
            <w:pPr>
              <w:rPr>
                <w:color w:val="000000"/>
              </w:rPr>
            </w:pPr>
          </w:p>
          <w:p w:rsidR="001850E2" w:rsidRPr="00D6095B" w:rsidRDefault="001850E2" w:rsidP="00822873">
            <w:pPr>
              <w:rPr>
                <w:color w:val="000000"/>
              </w:rPr>
            </w:pPr>
          </w:p>
          <w:p w:rsidR="001850E2" w:rsidRPr="00D6095B" w:rsidRDefault="001850E2" w:rsidP="00822873">
            <w:pPr>
              <w:rPr>
                <w:color w:val="000000"/>
              </w:rPr>
            </w:pPr>
          </w:p>
          <w:p w:rsidR="001850E2" w:rsidRPr="00D6095B" w:rsidRDefault="001850E2" w:rsidP="00822873">
            <w:pPr>
              <w:rPr>
                <w:color w:val="000000"/>
              </w:rPr>
            </w:pPr>
            <w:r w:rsidRPr="00D6095B">
              <w:rPr>
                <w:color w:val="000000"/>
              </w:rPr>
              <w:t>ЗАКАЗЧИК                                                                          ПОДРЯДЧИК</w:t>
            </w:r>
          </w:p>
          <w:p w:rsidR="001850E2" w:rsidRPr="00D6095B" w:rsidRDefault="001850E2" w:rsidP="00822873">
            <w:pPr>
              <w:rPr>
                <w:color w:val="000000"/>
              </w:rPr>
            </w:pPr>
          </w:p>
          <w:p w:rsidR="001850E2" w:rsidRPr="00D6095B" w:rsidRDefault="001850E2" w:rsidP="00822873">
            <w:pPr>
              <w:rPr>
                <w:color w:val="000000"/>
              </w:rPr>
            </w:pPr>
            <w:r w:rsidRPr="00D6095B">
              <w:rPr>
                <w:color w:val="000000"/>
              </w:rPr>
              <w:t xml:space="preserve">________________ В.Н. Зацепин                                       _________________ </w:t>
            </w:r>
          </w:p>
        </w:tc>
      </w:tr>
    </w:tbl>
    <w:p w:rsidR="001850E2" w:rsidRDefault="001850E2"/>
    <w:sectPr w:rsidR="001850E2"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0E2" w:rsidRDefault="001850E2" w:rsidP="00492500">
      <w:r>
        <w:separator/>
      </w:r>
    </w:p>
  </w:endnote>
  <w:endnote w:type="continuationSeparator" w:id="0">
    <w:p w:rsidR="001850E2" w:rsidRDefault="001850E2" w:rsidP="00492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0E2" w:rsidRDefault="001850E2"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50E2" w:rsidRDefault="001850E2"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0E2" w:rsidRDefault="001850E2"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1850E2" w:rsidRDefault="001850E2"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0E2" w:rsidRDefault="001850E2" w:rsidP="00492500">
      <w:r>
        <w:separator/>
      </w:r>
    </w:p>
  </w:footnote>
  <w:footnote w:type="continuationSeparator" w:id="0">
    <w:p w:rsidR="001850E2" w:rsidRDefault="001850E2"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136E3C"/>
    <w:rsid w:val="00182D11"/>
    <w:rsid w:val="001850E2"/>
    <w:rsid w:val="001B09AD"/>
    <w:rsid w:val="001E2C6B"/>
    <w:rsid w:val="00215E4C"/>
    <w:rsid w:val="002B3855"/>
    <w:rsid w:val="002B79D7"/>
    <w:rsid w:val="00353319"/>
    <w:rsid w:val="004300D9"/>
    <w:rsid w:val="00492500"/>
    <w:rsid w:val="00567604"/>
    <w:rsid w:val="005852EF"/>
    <w:rsid w:val="00647B02"/>
    <w:rsid w:val="006F7628"/>
    <w:rsid w:val="007054BC"/>
    <w:rsid w:val="00727264"/>
    <w:rsid w:val="00752CF9"/>
    <w:rsid w:val="0077666F"/>
    <w:rsid w:val="00822873"/>
    <w:rsid w:val="00930FA0"/>
    <w:rsid w:val="009577DF"/>
    <w:rsid w:val="009617BD"/>
    <w:rsid w:val="00AC2318"/>
    <w:rsid w:val="00B4134D"/>
    <w:rsid w:val="00B5216C"/>
    <w:rsid w:val="00B80977"/>
    <w:rsid w:val="00BD1492"/>
    <w:rsid w:val="00BF024C"/>
    <w:rsid w:val="00D6095B"/>
    <w:rsid w:val="00D97C4F"/>
    <w:rsid w:val="00DD0053"/>
    <w:rsid w:val="00E53ECB"/>
    <w:rsid w:val="00E955C5"/>
    <w:rsid w:val="00EC5A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11</Pages>
  <Words>4239</Words>
  <Characters>24168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3</cp:revision>
  <dcterms:created xsi:type="dcterms:W3CDTF">2012-07-24T12:30:00Z</dcterms:created>
  <dcterms:modified xsi:type="dcterms:W3CDTF">2012-07-25T08:54:00Z</dcterms:modified>
</cp:coreProperties>
</file>